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7DCC" w14:textId="4D94D3CF" w:rsidR="00B94FFD" w:rsidRDefault="008E4AFA">
      <w:pPr>
        <w:jc w:val="center"/>
        <w:rPr>
          <w:rFonts w:hint="eastAsia"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VSRP</w:t>
      </w:r>
      <w:r w:rsidR="008D7419">
        <w:rPr>
          <w:b/>
          <w:bCs/>
          <w:sz w:val="28"/>
          <w:szCs w:val="28"/>
          <w:lang w:val="en-US"/>
        </w:rPr>
        <w:t xml:space="preserve"> Reward Proxy API</w:t>
      </w:r>
      <w:r w:rsidR="008D7419">
        <w:rPr>
          <w:rFonts w:hint="eastAsia"/>
          <w:b/>
          <w:bCs/>
          <w:sz w:val="28"/>
          <w:szCs w:val="28"/>
          <w:lang w:val="en-US"/>
        </w:rPr>
        <w:t>规范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zh-CN" w:eastAsia="zh-CN"/>
          <w14:ligatures w14:val="standardContextual"/>
        </w:rPr>
        <w:id w:val="666374385"/>
        <w:docPartObj>
          <w:docPartGallery w:val="Table of Contents"/>
          <w:docPartUnique/>
        </w:docPartObj>
      </w:sdtPr>
      <w:sdtContent>
        <w:p w14:paraId="35F27DCD" w14:textId="77777777" w:rsidR="00B94FFD" w:rsidRDefault="008E4AFA">
          <w:pPr>
            <w:pStyle w:val="TOCHeading1"/>
          </w:pPr>
          <w:r>
            <w:t>Table of Contents</w:t>
          </w:r>
        </w:p>
        <w:p w14:paraId="5ECCC355" w14:textId="7413242D" w:rsidR="00B34F6A" w:rsidRDefault="008E4AFA">
          <w:pPr>
            <w:pStyle w:val="TOC1"/>
            <w:tabs>
              <w:tab w:val="left" w:pos="480"/>
              <w:tab w:val="right" w:leader="dot" w:pos="11096"/>
            </w:tabs>
            <w:rPr>
              <w:b w:val="0"/>
              <w:bCs w:val="0"/>
              <w:i w:val="0"/>
              <w:iCs w:val="0"/>
              <w:noProof/>
              <w:lang w:val="en-CN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02282816" w:history="1">
            <w:r w:rsidR="00B34F6A" w:rsidRPr="00ED6DA0">
              <w:rPr>
                <w:rStyle w:val="Hyperlink"/>
                <w:noProof/>
                <w:lang w:val="en-US"/>
              </w:rPr>
              <w:t>1</w:t>
            </w:r>
            <w:r w:rsidR="00B34F6A">
              <w:rPr>
                <w:b w:val="0"/>
                <w:bCs w:val="0"/>
                <w:i w:val="0"/>
                <w:iCs w:val="0"/>
                <w:noProof/>
                <w:lang w:val="en-CN"/>
              </w:rPr>
              <w:tab/>
            </w:r>
            <w:r w:rsidR="00B34F6A" w:rsidRPr="00ED6DA0">
              <w:rPr>
                <w:rStyle w:val="Hyperlink"/>
                <w:rFonts w:hint="eastAsia"/>
                <w:noProof/>
                <w:lang w:val="en-US"/>
              </w:rPr>
              <w:t>基本信息</w:t>
            </w:r>
            <w:r w:rsidR="00B34F6A">
              <w:rPr>
                <w:noProof/>
                <w:webHidden/>
              </w:rPr>
              <w:tab/>
            </w:r>
            <w:r w:rsidR="00B34F6A">
              <w:rPr>
                <w:noProof/>
                <w:webHidden/>
              </w:rPr>
              <w:fldChar w:fldCharType="begin"/>
            </w:r>
            <w:r w:rsidR="00B34F6A">
              <w:rPr>
                <w:noProof/>
                <w:webHidden/>
              </w:rPr>
              <w:instrText xml:space="preserve"> PAGEREF _Toc202282816 \h </w:instrText>
            </w:r>
            <w:r w:rsidR="00B34F6A">
              <w:rPr>
                <w:noProof/>
                <w:webHidden/>
              </w:rPr>
            </w:r>
            <w:r w:rsidR="00B34F6A">
              <w:rPr>
                <w:noProof/>
                <w:webHidden/>
              </w:rPr>
              <w:fldChar w:fldCharType="separate"/>
            </w:r>
            <w:r w:rsidR="00B34F6A">
              <w:rPr>
                <w:noProof/>
                <w:webHidden/>
              </w:rPr>
              <w:t>1</w:t>
            </w:r>
            <w:r w:rsidR="00B34F6A">
              <w:rPr>
                <w:noProof/>
                <w:webHidden/>
              </w:rPr>
              <w:fldChar w:fldCharType="end"/>
            </w:r>
          </w:hyperlink>
        </w:p>
        <w:p w14:paraId="706E71D6" w14:textId="7DB8F870" w:rsidR="00B34F6A" w:rsidRDefault="00B34F6A">
          <w:pPr>
            <w:pStyle w:val="TOC1"/>
            <w:tabs>
              <w:tab w:val="left" w:pos="480"/>
              <w:tab w:val="right" w:leader="dot" w:pos="11096"/>
            </w:tabs>
            <w:rPr>
              <w:b w:val="0"/>
              <w:bCs w:val="0"/>
              <w:i w:val="0"/>
              <w:iCs w:val="0"/>
              <w:noProof/>
              <w:lang w:val="en-CN"/>
            </w:rPr>
          </w:pPr>
          <w:hyperlink w:anchor="_Toc202282817" w:history="1">
            <w:r w:rsidRPr="00ED6DA0">
              <w:rPr>
                <w:rStyle w:val="Hyperlink"/>
                <w:noProof/>
                <w:lang w:val="en-US"/>
              </w:rPr>
              <w:t>2</w:t>
            </w:r>
            <w:r>
              <w:rPr>
                <w:b w:val="0"/>
                <w:bCs w:val="0"/>
                <w:i w:val="0"/>
                <w:iCs w:val="0"/>
                <w:noProof/>
                <w:lang w:val="en-CN"/>
              </w:rPr>
              <w:tab/>
            </w:r>
            <w:r w:rsidRPr="00ED6DA0">
              <w:rPr>
                <w:rStyle w:val="Hyperlink"/>
                <w:rFonts w:hint="eastAsia"/>
                <w:noProof/>
                <w:lang w:val="en-US"/>
              </w:rPr>
              <w:t>接口加密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21667" w14:textId="2D42C52B" w:rsidR="00B34F6A" w:rsidRDefault="00B34F6A">
          <w:pPr>
            <w:pStyle w:val="TOC1"/>
            <w:tabs>
              <w:tab w:val="left" w:pos="480"/>
              <w:tab w:val="right" w:leader="dot" w:pos="11096"/>
            </w:tabs>
            <w:rPr>
              <w:b w:val="0"/>
              <w:bCs w:val="0"/>
              <w:i w:val="0"/>
              <w:iCs w:val="0"/>
              <w:noProof/>
              <w:lang w:val="en-CN"/>
            </w:rPr>
          </w:pPr>
          <w:hyperlink w:anchor="_Toc202282818" w:history="1">
            <w:r w:rsidRPr="00ED6DA0">
              <w:rPr>
                <w:rStyle w:val="Hyperlink"/>
                <w:noProof/>
              </w:rPr>
              <w:t>3</w:t>
            </w:r>
            <w:r>
              <w:rPr>
                <w:b w:val="0"/>
                <w:bCs w:val="0"/>
                <w:i w:val="0"/>
                <w:iCs w:val="0"/>
                <w:noProof/>
                <w:lang w:val="en-CN"/>
              </w:rPr>
              <w:tab/>
            </w:r>
            <w:r w:rsidRPr="00ED6DA0">
              <w:rPr>
                <w:rStyle w:val="Hyperlink"/>
                <w:rFonts w:hint="eastAsia"/>
                <w:noProof/>
              </w:rPr>
              <w:t>接口规范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_Toc202282818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24A67" w14:textId="1971C278" w:rsidR="00B34F6A" w:rsidRDefault="00B34F6A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282819" w:history="1">
            <w:r w:rsidRPr="00ED6DA0">
              <w:rPr>
                <w:rStyle w:val="Hyperlink"/>
                <w:noProof/>
                <w:lang w:val="en-US"/>
              </w:rPr>
              <w:t>3.1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ED6DA0">
              <w:rPr>
                <w:rStyle w:val="Hyperlink"/>
                <w:rFonts w:hint="eastAsia"/>
                <w:noProof/>
                <w:lang w:val="en-US"/>
              </w:rPr>
              <w:t>奖励派发</w:t>
            </w:r>
            <w:r w:rsidRPr="00ED6DA0">
              <w:rPr>
                <w:rStyle w:val="Hyperlink"/>
                <w:noProof/>
                <w:lang w:val="en-US"/>
              </w:rPr>
              <w:t>API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D3B38" w14:textId="3C3DF539" w:rsidR="00B34F6A" w:rsidRDefault="00B34F6A">
          <w:pPr>
            <w:pStyle w:val="TOC2"/>
            <w:tabs>
              <w:tab w:val="left" w:pos="960"/>
              <w:tab w:val="right" w:leader="dot" w:pos="11096"/>
            </w:tabs>
            <w:rPr>
              <w:b w:val="0"/>
              <w:bCs w:val="0"/>
              <w:noProof/>
              <w:sz w:val="24"/>
              <w:szCs w:val="24"/>
              <w:lang w:val="en-CN"/>
            </w:rPr>
          </w:pPr>
          <w:hyperlink w:anchor="_Toc202282820" w:history="1">
            <w:r w:rsidRPr="00ED6DA0">
              <w:rPr>
                <w:rStyle w:val="Hyperlink"/>
                <w:noProof/>
                <w:lang w:val="en-US"/>
              </w:rPr>
              <w:t>3.2</w:t>
            </w:r>
            <w:r>
              <w:rPr>
                <w:b w:val="0"/>
                <w:bCs w:val="0"/>
                <w:noProof/>
                <w:sz w:val="24"/>
                <w:szCs w:val="24"/>
                <w:lang w:val="en-CN"/>
              </w:rPr>
              <w:tab/>
            </w:r>
            <w:r w:rsidRPr="00ED6DA0">
              <w:rPr>
                <w:rStyle w:val="Hyperlink"/>
                <w:rFonts w:hint="eastAsia"/>
                <w:noProof/>
              </w:rPr>
              <w:t>奖励状态回调接口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_Toc202282820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27DDF" w14:textId="0675991B" w:rsidR="00B94FFD" w:rsidRDefault="008E4AFA">
          <w:r>
            <w:rPr>
              <w:bCs/>
            </w:rPr>
            <w:fldChar w:fldCharType="end"/>
          </w:r>
        </w:p>
      </w:sdtContent>
    </w:sdt>
    <w:p w14:paraId="35F27DE0" w14:textId="77777777" w:rsidR="00B94FFD" w:rsidRDefault="00B94FFD">
      <w:pPr>
        <w:rPr>
          <w:sz w:val="20"/>
          <w:szCs w:val="20"/>
          <w:lang w:val="en-US"/>
        </w:rPr>
      </w:pPr>
    </w:p>
    <w:p w14:paraId="35F27DE5" w14:textId="77777777" w:rsidR="00B94FFD" w:rsidRDefault="00B94FFD">
      <w:pPr>
        <w:rPr>
          <w:rFonts w:hint="eastAsia"/>
          <w:sz w:val="20"/>
          <w:szCs w:val="20"/>
          <w:lang w:val="en-US"/>
        </w:rPr>
      </w:pPr>
    </w:p>
    <w:p w14:paraId="35F27DE6" w14:textId="77777777" w:rsidR="00B94FFD" w:rsidRDefault="008E4AFA">
      <w:pPr>
        <w:pStyle w:val="Heading1"/>
        <w:rPr>
          <w:lang w:val="en-US"/>
        </w:rPr>
      </w:pPr>
      <w:bookmarkStart w:id="0" w:name="_Toc202282816"/>
      <w:r>
        <w:rPr>
          <w:rFonts w:hint="eastAsia"/>
          <w:lang w:val="en-US"/>
        </w:rPr>
        <w:t>基本信息</w:t>
      </w:r>
      <w:bookmarkEnd w:id="0"/>
    </w:p>
    <w:p w14:paraId="6D59DC22" w14:textId="1D38A037" w:rsidR="00EF70CD" w:rsidRDefault="00264FAE" w:rsidP="00B47492">
      <w:pPr>
        <w:rPr>
          <w:rFonts w:hint="eastAsia"/>
          <w:lang w:val="en-US"/>
        </w:rPr>
      </w:pPr>
      <w:r>
        <w:rPr>
          <w:rFonts w:hint="eastAsia"/>
          <w:lang w:val="en-US"/>
        </w:rPr>
        <w:t xml:space="preserve">VSRA </w:t>
      </w:r>
      <w:r w:rsidR="00EF70CD">
        <w:rPr>
          <w:lang w:val="en-US"/>
        </w:rPr>
        <w:t>Reward Proxy</w:t>
      </w:r>
      <w:r w:rsidR="00EF70CD">
        <w:rPr>
          <w:rFonts w:hint="eastAsia"/>
          <w:lang w:val="en-US"/>
        </w:rPr>
        <w:t>域名</w:t>
      </w:r>
    </w:p>
    <w:p w14:paraId="11948838" w14:textId="489092BB" w:rsidR="00EF70CD" w:rsidRDefault="00EF70CD" w:rsidP="00B47492">
      <w:pPr>
        <w:rPr>
          <w:lang w:val="en-US"/>
        </w:rPr>
      </w:pPr>
      <w:r>
        <w:rPr>
          <w:rFonts w:hint="eastAsia"/>
          <w:lang w:val="en-US"/>
        </w:rPr>
        <w:t>测试（中国）：</w:t>
      </w:r>
      <w:r>
        <w:rPr>
          <w:lang w:val="en-US"/>
        </w:rPr>
        <w:t>vsra-test.offerpluscn.com</w:t>
      </w:r>
    </w:p>
    <w:p w14:paraId="35B4617A" w14:textId="1F0288F8" w:rsidR="00EF70CD" w:rsidRDefault="00EF70CD" w:rsidP="00B47492">
      <w:pPr>
        <w:rPr>
          <w:lang w:val="en-US"/>
        </w:rPr>
      </w:pPr>
      <w:r>
        <w:rPr>
          <w:rFonts w:hint="eastAsia"/>
          <w:lang w:val="en-US"/>
        </w:rPr>
        <w:t>生产（中国）：</w:t>
      </w:r>
      <w:r>
        <w:rPr>
          <w:lang w:val="en-US"/>
        </w:rPr>
        <w:t>vsra.offerpluscn.com</w:t>
      </w:r>
    </w:p>
    <w:p w14:paraId="603C9CB0" w14:textId="77777777" w:rsidR="00EF70CD" w:rsidRDefault="00EF70CD" w:rsidP="00B47492">
      <w:pPr>
        <w:rPr>
          <w:lang w:val="en-US"/>
        </w:rPr>
      </w:pPr>
    </w:p>
    <w:p w14:paraId="1A8FB482" w14:textId="3A9191FC" w:rsidR="00EF70CD" w:rsidRDefault="00EF70CD" w:rsidP="00B47492">
      <w:pPr>
        <w:rPr>
          <w:lang w:val="en-US"/>
        </w:rPr>
      </w:pPr>
      <w:r>
        <w:rPr>
          <w:rFonts w:hint="eastAsia"/>
          <w:lang w:val="en-US"/>
        </w:rPr>
        <w:t>测试（香港）</w:t>
      </w:r>
      <w:r>
        <w:rPr>
          <w:lang w:val="en-US"/>
        </w:rPr>
        <w:t>:  vsra-test.visaselectrewardhk.com</w:t>
      </w:r>
    </w:p>
    <w:p w14:paraId="5AEF6212" w14:textId="1E92682D" w:rsidR="00EF70CD" w:rsidRDefault="00EF70CD" w:rsidP="00B47492">
      <w:pPr>
        <w:rPr>
          <w:lang w:val="en-US"/>
        </w:rPr>
      </w:pPr>
      <w:r>
        <w:rPr>
          <w:rFonts w:hint="eastAsia"/>
          <w:lang w:val="en-US"/>
        </w:rPr>
        <w:t>生产（香港</w:t>
      </w:r>
      <w:r>
        <w:rPr>
          <w:lang w:val="en-US"/>
        </w:rPr>
        <w:t>）:</w:t>
      </w:r>
      <w:r>
        <w:rPr>
          <w:rFonts w:hint="eastAsia"/>
          <w:lang w:val="en-US"/>
        </w:rPr>
        <w:t xml:space="preserve">  </w:t>
      </w:r>
      <w:r w:rsidR="00264FAE">
        <w:rPr>
          <w:rFonts w:hint="eastAsia"/>
          <w:lang w:val="en-US"/>
        </w:rPr>
        <w:t>vsra</w:t>
      </w:r>
      <w:r w:rsidR="00264FAE">
        <w:rPr>
          <w:lang w:val="en-US"/>
        </w:rPr>
        <w:t>.visaselectrewardhk.com</w:t>
      </w:r>
    </w:p>
    <w:p w14:paraId="1E8CD1EA" w14:textId="77777777" w:rsidR="00EF70CD" w:rsidRDefault="00EF70CD" w:rsidP="00B47492">
      <w:pPr>
        <w:rPr>
          <w:lang w:val="en-US"/>
        </w:rPr>
      </w:pPr>
    </w:p>
    <w:p w14:paraId="0C8494E1" w14:textId="41E2D8B0" w:rsidR="00264FAE" w:rsidRDefault="00264FAE" w:rsidP="00264FAE">
      <w:pPr>
        <w:rPr>
          <w:lang w:val="en-US"/>
        </w:rPr>
      </w:pPr>
      <w:r>
        <w:rPr>
          <w:rFonts w:hint="eastAsia"/>
          <w:lang w:val="en-US"/>
        </w:rPr>
        <w:t>VSRP</w:t>
      </w:r>
      <w:r>
        <w:rPr>
          <w:rFonts w:hint="eastAsia"/>
          <w:lang w:val="en-US"/>
        </w:rPr>
        <w:t>域名</w:t>
      </w:r>
    </w:p>
    <w:p w14:paraId="521E876E" w14:textId="041A8B4A" w:rsidR="00264FAE" w:rsidRDefault="00264FAE" w:rsidP="00264FAE">
      <w:pPr>
        <w:rPr>
          <w:lang w:val="en-US"/>
        </w:rPr>
      </w:pPr>
      <w:r>
        <w:rPr>
          <w:rFonts w:hint="eastAsia"/>
          <w:lang w:val="en-US"/>
        </w:rPr>
        <w:t>测试（中国）：</w:t>
      </w:r>
      <w:r>
        <w:rPr>
          <w:lang w:val="en-US"/>
        </w:rPr>
        <w:t>vsrp</w:t>
      </w:r>
      <w:r>
        <w:rPr>
          <w:lang w:val="en-US"/>
        </w:rPr>
        <w:t>-</w:t>
      </w:r>
      <w:r w:rsidRPr="00571455">
        <w:rPr>
          <w:highlight w:val="yellow"/>
          <w:lang w:val="en-US"/>
        </w:rPr>
        <w:t>test</w:t>
      </w:r>
      <w:r>
        <w:rPr>
          <w:lang w:val="en-US"/>
        </w:rPr>
        <w:t>.offerpluscn.com</w:t>
      </w:r>
    </w:p>
    <w:p w14:paraId="783E630B" w14:textId="68790533" w:rsidR="00264FAE" w:rsidRDefault="00264FAE" w:rsidP="00264FAE">
      <w:pPr>
        <w:rPr>
          <w:lang w:val="en-US"/>
        </w:rPr>
      </w:pPr>
      <w:r>
        <w:rPr>
          <w:rFonts w:hint="eastAsia"/>
          <w:lang w:val="en-US"/>
        </w:rPr>
        <w:t>生产（中国）：</w:t>
      </w:r>
      <w:r>
        <w:rPr>
          <w:lang w:val="en-US"/>
        </w:rPr>
        <w:t>vsrp</w:t>
      </w:r>
      <w:r>
        <w:rPr>
          <w:lang w:val="en-US"/>
        </w:rPr>
        <w:t>.offerpluscn.com</w:t>
      </w:r>
    </w:p>
    <w:p w14:paraId="0C6AA645" w14:textId="77777777" w:rsidR="00264FAE" w:rsidRDefault="00264FAE" w:rsidP="00264FAE">
      <w:pPr>
        <w:rPr>
          <w:lang w:val="en-US"/>
        </w:rPr>
      </w:pPr>
    </w:p>
    <w:p w14:paraId="72794F8C" w14:textId="7606CD05" w:rsidR="00264FAE" w:rsidRDefault="00264FAE" w:rsidP="00264FAE">
      <w:pPr>
        <w:rPr>
          <w:lang w:val="en-US"/>
        </w:rPr>
      </w:pPr>
      <w:r>
        <w:rPr>
          <w:rFonts w:hint="eastAsia"/>
          <w:lang w:val="en-US"/>
        </w:rPr>
        <w:t>测试（香港）</w:t>
      </w:r>
      <w:r>
        <w:rPr>
          <w:lang w:val="en-US"/>
        </w:rPr>
        <w:t xml:space="preserve">:  </w:t>
      </w:r>
      <w:r>
        <w:rPr>
          <w:lang w:val="en-US"/>
        </w:rPr>
        <w:t>vsrp</w:t>
      </w:r>
      <w:r>
        <w:rPr>
          <w:lang w:val="en-US"/>
        </w:rPr>
        <w:t>-</w:t>
      </w:r>
      <w:r w:rsidRPr="00571455">
        <w:rPr>
          <w:highlight w:val="yellow"/>
          <w:lang w:val="en-US"/>
        </w:rPr>
        <w:t>test</w:t>
      </w:r>
      <w:r>
        <w:rPr>
          <w:lang w:val="en-US"/>
        </w:rPr>
        <w:t>.visaselectrewardhk.com</w:t>
      </w:r>
    </w:p>
    <w:p w14:paraId="32EDADB0" w14:textId="450A5BA1" w:rsidR="00264FAE" w:rsidRDefault="00264FAE" w:rsidP="00264FAE">
      <w:pPr>
        <w:rPr>
          <w:lang w:val="en-US"/>
        </w:rPr>
      </w:pPr>
      <w:r>
        <w:rPr>
          <w:rFonts w:hint="eastAsia"/>
          <w:lang w:val="en-US"/>
        </w:rPr>
        <w:t>生产（香港</w:t>
      </w:r>
      <w:r>
        <w:rPr>
          <w:lang w:val="en-US"/>
        </w:rPr>
        <w:t>）:</w:t>
      </w:r>
      <w:r>
        <w:rPr>
          <w:rFonts w:hint="eastAsia"/>
          <w:lang w:val="en-US"/>
        </w:rPr>
        <w:t xml:space="preserve">  </w:t>
      </w:r>
      <w:r>
        <w:rPr>
          <w:lang w:val="en-US"/>
        </w:rPr>
        <w:t>vsrp</w:t>
      </w:r>
      <w:r>
        <w:rPr>
          <w:lang w:val="en-US"/>
        </w:rPr>
        <w:t>.visaselectrewardhk.com</w:t>
      </w:r>
    </w:p>
    <w:p w14:paraId="28B022BE" w14:textId="77777777" w:rsidR="00264FAE" w:rsidRDefault="00264FAE" w:rsidP="00264FAE">
      <w:pPr>
        <w:rPr>
          <w:rFonts w:hint="eastAsia"/>
          <w:lang w:val="en-US"/>
        </w:rPr>
      </w:pPr>
    </w:p>
    <w:p w14:paraId="5A86BE65" w14:textId="77777777" w:rsidR="00E751D8" w:rsidRDefault="00E751D8" w:rsidP="00B47492">
      <w:pPr>
        <w:rPr>
          <w:lang w:val="en-US"/>
        </w:rPr>
      </w:pPr>
    </w:p>
    <w:p w14:paraId="475B0012" w14:textId="77777777" w:rsidR="00E751D8" w:rsidRDefault="00E751D8" w:rsidP="00B47492">
      <w:pPr>
        <w:rPr>
          <w:rFonts w:hint="eastAsia"/>
          <w:lang w:val="en-US"/>
        </w:rPr>
      </w:pPr>
    </w:p>
    <w:p w14:paraId="35F27E4C" w14:textId="77777777" w:rsidR="00B94FFD" w:rsidRDefault="008E4AFA">
      <w:pPr>
        <w:pStyle w:val="Heading1"/>
        <w:rPr>
          <w:b w:val="0"/>
          <w:lang w:val="en-US"/>
        </w:rPr>
      </w:pPr>
      <w:bookmarkStart w:id="1" w:name="_Toc202282817"/>
      <w:r>
        <w:rPr>
          <w:rFonts w:hint="eastAsia"/>
          <w:b w:val="0"/>
          <w:lang w:val="en-US"/>
        </w:rPr>
        <w:lastRenderedPageBreak/>
        <w:t>接口加密</w:t>
      </w:r>
      <w:bookmarkEnd w:id="1"/>
    </w:p>
    <w:p w14:paraId="233725B2" w14:textId="77777777" w:rsidR="00D57A4D" w:rsidRPr="00D57A4D" w:rsidRDefault="00D57A4D" w:rsidP="00D57A4D">
      <w:pPr>
        <w:rPr>
          <w:lang w:val="en-US"/>
        </w:rPr>
      </w:pPr>
    </w:p>
    <w:p w14:paraId="35F27E4D" w14:textId="77777777" w:rsidR="00B94FFD" w:rsidRPr="00D57A4D" w:rsidRDefault="008E4AFA" w:rsidP="00D57A4D">
      <w:pPr>
        <w:rPr>
          <w:b/>
          <w:bCs/>
          <w:lang w:val="en-US"/>
        </w:rPr>
      </w:pPr>
      <w:r w:rsidRPr="00D57A4D">
        <w:rPr>
          <w:rFonts w:hint="eastAsia"/>
          <w:b/>
          <w:bCs/>
          <w:lang w:val="en-US"/>
        </w:rPr>
        <w:t>所有涉及到用户数据的接口请求都需要加密，使用RSA 2048 OAEP填充加密。应用将参数以</w:t>
      </w:r>
      <w:r w:rsidRPr="00D57A4D">
        <w:rPr>
          <w:b/>
          <w:bCs/>
          <w:lang w:val="en-US"/>
        </w:rPr>
        <w:t>JSON Encode</w:t>
      </w:r>
      <w:r w:rsidRPr="00D57A4D">
        <w:rPr>
          <w:rFonts w:hint="eastAsia"/>
          <w:b/>
          <w:bCs/>
          <w:lang w:val="en-US"/>
        </w:rPr>
        <w:t>的形式作为原文，通过VSRP分配的RSA公钥进行加密。并以以下格式作为请求进行发送：</w:t>
      </w:r>
    </w:p>
    <w:p w14:paraId="35F27E4E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35F27E4F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“encryptedData”: “fewj0fjijqfiejqfiejqofjeiqjfeiqjfeqfiewqofejwqoif023jf2ofewafea”,</w:t>
      </w:r>
    </w:p>
    <w:p w14:paraId="35F27E50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 xml:space="preserve">}        </w:t>
      </w:r>
    </w:p>
    <w:p w14:paraId="35F27E51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VSRP收到后，将</w:t>
      </w:r>
      <w:proofErr w:type="spellStart"/>
      <w:r>
        <w:rPr>
          <w:rFonts w:hint="eastAsia"/>
          <w:sz w:val="20"/>
          <w:szCs w:val="20"/>
          <w:lang w:val="en-US"/>
        </w:rPr>
        <w:t>encryptedData</w:t>
      </w:r>
      <w:proofErr w:type="spellEnd"/>
      <w:r>
        <w:rPr>
          <w:rFonts w:hint="eastAsia"/>
          <w:sz w:val="20"/>
          <w:szCs w:val="20"/>
          <w:lang w:val="en-US"/>
        </w:rPr>
        <w:t>密文</w:t>
      </w:r>
      <w:r>
        <w:rPr>
          <w:rFonts w:hint="eastAsia"/>
          <w:sz w:val="20"/>
          <w:szCs w:val="20"/>
        </w:rPr>
        <w:t>解密</w:t>
      </w:r>
      <w:r>
        <w:rPr>
          <w:rFonts w:hint="eastAsia"/>
          <w:sz w:val="20"/>
          <w:szCs w:val="20"/>
          <w:lang w:val="en-US"/>
        </w:rPr>
        <w:t>得到原文：</w:t>
      </w:r>
    </w:p>
    <w:p w14:paraId="35F27E52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35F27E53" w14:textId="77777777" w:rsidR="00B94FFD" w:rsidRDefault="008E4AFA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  <w:lang w:val="en-US"/>
        </w:rPr>
        <w:t>参数1：</w:t>
      </w:r>
      <w:r>
        <w:rPr>
          <w:sz w:val="20"/>
          <w:szCs w:val="20"/>
          <w:lang w:val="en-US"/>
        </w:rPr>
        <w:t>””,</w:t>
      </w:r>
    </w:p>
    <w:p w14:paraId="35F27E54" w14:textId="77777777" w:rsidR="00B94FFD" w:rsidRDefault="008E4AF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</w:t>
      </w:r>
      <w:r>
        <w:rPr>
          <w:rFonts w:hint="eastAsia"/>
          <w:sz w:val="20"/>
          <w:szCs w:val="20"/>
          <w:lang w:val="en-US"/>
        </w:rPr>
        <w:t>参数2：</w:t>
      </w:r>
      <w:r>
        <w:rPr>
          <w:sz w:val="20"/>
          <w:szCs w:val="20"/>
          <w:lang w:val="en-US"/>
        </w:rPr>
        <w:t>””,</w:t>
      </w:r>
    </w:p>
    <w:p w14:paraId="35F27E55" w14:textId="77777777" w:rsidR="00B94FFD" w:rsidRDefault="008E4AF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....</w:t>
      </w:r>
    </w:p>
    <w:p w14:paraId="2B01F71E" w14:textId="6FBD5D89" w:rsidR="00D60D58" w:rsidRDefault="008E4AFA">
      <w:pPr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30CF0DBA" w14:textId="58495182" w:rsidR="005508C4" w:rsidRDefault="005508C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{</w:t>
      </w:r>
    </w:p>
    <w:p w14:paraId="5AA7310E" w14:textId="6F0BF954" w:rsidR="0019538F" w:rsidRDefault="0019538F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</w:t>
      </w:r>
      <w:r w:rsidR="058B07E3" w:rsidRPr="5EAAB68A">
        <w:rPr>
          <w:sz w:val="20"/>
          <w:szCs w:val="20"/>
        </w:rPr>
        <w:t>encryptedData</w:t>
      </w:r>
      <w:r>
        <w:rPr>
          <w:sz w:val="20"/>
          <w:szCs w:val="20"/>
          <w:lang w:val="en-US"/>
        </w:rPr>
        <w:t>: {</w:t>
      </w:r>
    </w:p>
    <w:p w14:paraId="69AFE3BB" w14:textId="4A9B2596" w:rsidR="0019538F" w:rsidRDefault="0019538F" w:rsidP="0019538F">
      <w:pPr>
        <w:ind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},</w:t>
      </w:r>
    </w:p>
    <w:p w14:paraId="7D717A09" w14:textId="152FBD91" w:rsidR="0019538F" w:rsidRDefault="5D380E1C" w:rsidP="3F2CF1F9">
      <w:pPr>
        <w:rPr>
          <w:sz w:val="20"/>
          <w:szCs w:val="20"/>
          <w:lang w:val="en-US"/>
        </w:rPr>
      </w:pPr>
      <w:r w:rsidRPr="3F2CF1F9">
        <w:rPr>
          <w:sz w:val="20"/>
          <w:szCs w:val="20"/>
          <w:lang w:val="en-US"/>
        </w:rPr>
        <w:t xml:space="preserve">        </w:t>
      </w:r>
      <w:proofErr w:type="spellStart"/>
      <w:r w:rsidRPr="3F2CF1F9">
        <w:rPr>
          <w:sz w:val="20"/>
          <w:szCs w:val="20"/>
          <w:lang w:val="en-US"/>
        </w:rPr>
        <w:t>appId</w:t>
      </w:r>
      <w:proofErr w:type="spellEnd"/>
      <w:r w:rsidRPr="3F2CF1F9">
        <w:rPr>
          <w:sz w:val="20"/>
          <w:szCs w:val="20"/>
          <w:lang w:val="en-US"/>
        </w:rPr>
        <w:t>: “”</w:t>
      </w:r>
    </w:p>
    <w:p w14:paraId="22C4439E" w14:textId="5E62D52B" w:rsidR="005508C4" w:rsidRPr="005508C4" w:rsidRDefault="005508C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}</w:t>
      </w:r>
    </w:p>
    <w:p w14:paraId="35F27E57" w14:textId="77777777" w:rsidR="00B94FFD" w:rsidRDefault="008E4AFA">
      <w:pPr>
        <w:pStyle w:val="Heading1"/>
      </w:pPr>
      <w:bookmarkStart w:id="2" w:name="_Toc202282818"/>
      <w:r>
        <w:rPr>
          <w:rFonts w:hint="eastAsia"/>
        </w:rPr>
        <w:t>接口规范</w:t>
      </w:r>
      <w:bookmarkEnd w:id="2"/>
    </w:p>
    <w:p w14:paraId="31CAC107" w14:textId="4A40FB60" w:rsidR="00B01500" w:rsidRDefault="00E751D8" w:rsidP="00E751D8">
      <w:pPr>
        <w:pStyle w:val="Heading2"/>
        <w:rPr>
          <w:lang w:val="en-US"/>
        </w:rPr>
      </w:pPr>
      <w:bookmarkStart w:id="3" w:name="_Toc202282819"/>
      <w:r>
        <w:rPr>
          <w:rFonts w:hint="eastAsia"/>
          <w:lang w:val="en-US"/>
        </w:rPr>
        <w:t>奖励派发</w:t>
      </w:r>
      <w:r>
        <w:rPr>
          <w:rFonts w:hint="eastAsia"/>
          <w:lang w:val="en-US"/>
        </w:rPr>
        <w:t>API</w:t>
      </w:r>
      <w:bookmarkEnd w:id="3"/>
    </w:p>
    <w:p w14:paraId="14CB10E3" w14:textId="51198976" w:rsidR="00EF70CD" w:rsidRDefault="00EF70CD" w:rsidP="00967359">
      <w:pPr>
        <w:rPr>
          <w:lang w:val="en-US"/>
        </w:rPr>
      </w:pPr>
      <w:r>
        <w:rPr>
          <w:rFonts w:hint="eastAsia"/>
          <w:lang w:val="en-US"/>
        </w:rPr>
        <w:t>此接口由Reward Proxy提供，</w:t>
      </w:r>
      <w:r w:rsidR="00FB3AC6">
        <w:rPr>
          <w:rFonts w:hint="eastAsia"/>
          <w:lang w:val="en-US"/>
        </w:rPr>
        <w:t>用于当</w:t>
      </w:r>
      <w:r w:rsidR="00355275">
        <w:rPr>
          <w:rFonts w:hint="eastAsia"/>
          <w:lang w:val="en-US"/>
        </w:rPr>
        <w:t>活动</w:t>
      </w:r>
      <w:r w:rsidR="003C3EEC">
        <w:rPr>
          <w:rFonts w:hint="eastAsia"/>
          <w:lang w:val="en-US"/>
        </w:rPr>
        <w:t>帐单发生了结算，且生成的奖励记录</w:t>
      </w:r>
      <w:r w:rsidR="00FB3AC6">
        <w:rPr>
          <w:rFonts w:hint="eastAsia"/>
          <w:lang w:val="en-US"/>
        </w:rPr>
        <w:t>对应的</w:t>
      </w:r>
      <w:r w:rsidR="00C374B7">
        <w:rPr>
          <w:rFonts w:hint="eastAsia"/>
          <w:lang w:val="en-US"/>
        </w:rPr>
        <w:t>奖励</w:t>
      </w:r>
      <w:r w:rsidR="00FB3AC6">
        <w:rPr>
          <w:rFonts w:hint="eastAsia"/>
          <w:lang w:val="en-US"/>
        </w:rPr>
        <w:t>媒介需要Reward Proxy来进行派发时，由VSRP通</w:t>
      </w:r>
      <w:r>
        <w:rPr>
          <w:rFonts w:hint="eastAsia"/>
          <w:lang w:val="en-US"/>
        </w:rPr>
        <w:t>过此接口调用</w:t>
      </w:r>
      <w:r w:rsidR="00FB3AC6">
        <w:rPr>
          <w:rFonts w:hint="eastAsia"/>
          <w:lang w:val="en-US"/>
        </w:rPr>
        <w:t>Reward Proxy进行派发。</w:t>
      </w:r>
    </w:p>
    <w:p w14:paraId="65843942" w14:textId="7EC45804" w:rsidR="002215D6" w:rsidRDefault="002215D6" w:rsidP="00967359">
      <w:pPr>
        <w:rPr>
          <w:rFonts w:hint="eastAsia"/>
          <w:lang w:val="en-US"/>
        </w:rPr>
      </w:pPr>
      <w:r>
        <w:rPr>
          <w:rFonts w:hint="eastAsia"/>
          <w:lang w:val="en-US"/>
        </w:rPr>
        <w:t>此接口为异步接口，Reward Proxy的返回接口只检查是否收到消息，并不返回派发结果。派发结果用奖励状态回调接口。</w:t>
      </w:r>
    </w:p>
    <w:p w14:paraId="0AFD0CCA" w14:textId="46212974" w:rsidR="00EF70CD" w:rsidRDefault="009F7DBA" w:rsidP="00EF70CD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</w:rPr>
        <w:t xml:space="preserve">VSRA </w:t>
      </w:r>
      <w:r w:rsidR="00EF70CD">
        <w:rPr>
          <w:sz w:val="20"/>
          <w:szCs w:val="20"/>
        </w:rPr>
        <w:t>URL: /api/v&lt;版本号&gt;/reward/</w:t>
      </w:r>
      <w:proofErr w:type="spellStart"/>
      <w:r w:rsidR="005B0E08">
        <w:rPr>
          <w:sz w:val="20"/>
          <w:szCs w:val="20"/>
          <w:lang w:val="en-US"/>
        </w:rPr>
        <w:t>sendReward</w:t>
      </w:r>
      <w:proofErr w:type="spellEnd"/>
    </w:p>
    <w:p w14:paraId="676555DF" w14:textId="77777777" w:rsidR="002215D6" w:rsidRDefault="002215D6" w:rsidP="002215D6">
      <w:pPr>
        <w:rPr>
          <w:sz w:val="20"/>
          <w:szCs w:val="20"/>
        </w:rPr>
      </w:pPr>
      <w:r>
        <w:rPr>
          <w:sz w:val="20"/>
          <w:szCs w:val="20"/>
        </w:rPr>
        <w:t>Method: POST</w:t>
      </w:r>
    </w:p>
    <w:p w14:paraId="359C3E6E" w14:textId="77777777" w:rsidR="002215D6" w:rsidRDefault="002215D6" w:rsidP="002215D6">
      <w:pPr>
        <w:rPr>
          <w:sz w:val="20"/>
          <w:szCs w:val="20"/>
        </w:rPr>
      </w:pPr>
      <w:r>
        <w:rPr>
          <w:sz w:val="20"/>
          <w:szCs w:val="20"/>
        </w:rPr>
        <w:t>Request Body: JSON格式</w:t>
      </w:r>
    </w:p>
    <w:p w14:paraId="4613C373" w14:textId="77777777" w:rsidR="002215D6" w:rsidRDefault="002215D6" w:rsidP="002215D6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72"/>
        <w:gridCol w:w="1445"/>
        <w:gridCol w:w="1418"/>
        <w:gridCol w:w="3861"/>
      </w:tblGrid>
      <w:tr w:rsidR="00F17692" w14:paraId="5B81840A" w14:textId="77777777" w:rsidTr="000F2EBF">
        <w:tc>
          <w:tcPr>
            <w:tcW w:w="1970" w:type="pct"/>
            <w:shd w:val="clear" w:color="auto" w:fill="auto"/>
          </w:tcPr>
          <w:p w14:paraId="3C8603C6" w14:textId="77777777" w:rsidR="00F17692" w:rsidRDefault="00F17692" w:rsidP="007257EB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651" w:type="pct"/>
            <w:shd w:val="clear" w:color="auto" w:fill="auto"/>
          </w:tcPr>
          <w:p w14:paraId="7C4BA8D4" w14:textId="77777777" w:rsidR="00F17692" w:rsidRDefault="00F17692" w:rsidP="007257EB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39" w:type="pct"/>
            <w:shd w:val="clear" w:color="auto" w:fill="auto"/>
          </w:tcPr>
          <w:p w14:paraId="7D98CE6A" w14:textId="77777777" w:rsidR="00F17692" w:rsidRDefault="00F17692" w:rsidP="007257EB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1740" w:type="pct"/>
            <w:shd w:val="clear" w:color="auto" w:fill="auto"/>
          </w:tcPr>
          <w:p w14:paraId="6A33AD05" w14:textId="77777777" w:rsidR="00F17692" w:rsidRDefault="00F17692" w:rsidP="007257EB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F17692" w14:paraId="574333D5" w14:textId="77777777" w:rsidTr="000F2EBF">
        <w:trPr>
          <w:trHeight w:val="90"/>
        </w:trPr>
        <w:tc>
          <w:tcPr>
            <w:tcW w:w="1970" w:type="pct"/>
          </w:tcPr>
          <w:p w14:paraId="12B34AB4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rewardId</w:t>
            </w:r>
            <w:proofErr w:type="spellEnd"/>
          </w:p>
        </w:tc>
        <w:tc>
          <w:tcPr>
            <w:tcW w:w="651" w:type="pct"/>
          </w:tcPr>
          <w:p w14:paraId="0345916B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39" w:type="pct"/>
          </w:tcPr>
          <w:p w14:paraId="1EE867ED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pct"/>
          </w:tcPr>
          <w:p w14:paraId="54E7AF76" w14:textId="60BD991C" w:rsidR="00F17692" w:rsidRDefault="00F17692" w:rsidP="007257EB">
            <w:pPr>
              <w:spacing w:after="0" w:line="240" w:lineRule="auto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</w:t>
            </w:r>
            <w:r>
              <w:rPr>
                <w:sz w:val="20"/>
                <w:szCs w:val="20"/>
                <w:lang w:val="en-US"/>
              </w:rPr>
              <w:t>ID</w:t>
            </w:r>
          </w:p>
        </w:tc>
      </w:tr>
      <w:tr w:rsidR="00F17692" w14:paraId="497BAF85" w14:textId="77777777" w:rsidTr="000F2EBF">
        <w:tc>
          <w:tcPr>
            <w:tcW w:w="1970" w:type="pct"/>
          </w:tcPr>
          <w:p w14:paraId="482856C8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vuid</w:t>
            </w:r>
            <w:proofErr w:type="spellEnd"/>
          </w:p>
        </w:tc>
        <w:tc>
          <w:tcPr>
            <w:tcW w:w="651" w:type="pct"/>
          </w:tcPr>
          <w:p w14:paraId="4E961FC8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39" w:type="pct"/>
          </w:tcPr>
          <w:p w14:paraId="704E0F6C" w14:textId="3E0B9173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pct"/>
          </w:tcPr>
          <w:p w14:paraId="7DB2A548" w14:textId="21773E85" w:rsidR="00F17692" w:rsidRDefault="00FB710D" w:rsidP="007257EB">
            <w:pPr>
              <w:spacing w:after="0" w:line="240" w:lineRule="auto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用户ID</w:t>
            </w:r>
          </w:p>
        </w:tc>
      </w:tr>
      <w:tr w:rsidR="00F17692" w14:paraId="1DA3F181" w14:textId="77777777" w:rsidTr="000F2EBF">
        <w:trPr>
          <w:trHeight w:val="747"/>
        </w:trPr>
        <w:tc>
          <w:tcPr>
            <w:tcW w:w="1970" w:type="pct"/>
          </w:tcPr>
          <w:p w14:paraId="5986BEBB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status</w:t>
            </w:r>
          </w:p>
        </w:tc>
        <w:tc>
          <w:tcPr>
            <w:tcW w:w="651" w:type="pct"/>
          </w:tcPr>
          <w:p w14:paraId="214FF642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39" w:type="pct"/>
          </w:tcPr>
          <w:p w14:paraId="13A71227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pct"/>
          </w:tcPr>
          <w:p w14:paraId="0B702349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奖励状态</w:t>
            </w:r>
          </w:p>
          <w:p w14:paraId="45047A90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3 结算/派发中</w:t>
            </w:r>
          </w:p>
          <w:p w14:paraId="35CD3CD8" w14:textId="77777777" w:rsidR="00F17692" w:rsidRDefault="00F17692" w:rsidP="000F2EB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17692" w14:paraId="41CC5CA0" w14:textId="77777777" w:rsidTr="000F2EBF">
        <w:trPr>
          <w:trHeight w:val="90"/>
        </w:trPr>
        <w:tc>
          <w:tcPr>
            <w:tcW w:w="1970" w:type="pct"/>
          </w:tcPr>
          <w:p w14:paraId="35749CD5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rFonts w:hint="eastAsia"/>
                <w:sz w:val="20"/>
                <w:szCs w:val="20"/>
                <w:lang w:val="en-US"/>
              </w:rPr>
              <w:t>ame</w:t>
            </w:r>
          </w:p>
        </w:tc>
        <w:tc>
          <w:tcPr>
            <w:tcW w:w="651" w:type="pct"/>
          </w:tcPr>
          <w:p w14:paraId="55B16F58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39" w:type="pct"/>
          </w:tcPr>
          <w:p w14:paraId="13096640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pct"/>
          </w:tcPr>
          <w:p w14:paraId="6AA47293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奖励内容</w:t>
            </w:r>
          </w:p>
        </w:tc>
      </w:tr>
      <w:tr w:rsidR="00F17692" w14:paraId="4A32AAB1" w14:textId="77777777" w:rsidTr="000F2EBF">
        <w:trPr>
          <w:trHeight w:val="90"/>
        </w:trPr>
        <w:tc>
          <w:tcPr>
            <w:tcW w:w="1970" w:type="pct"/>
          </w:tcPr>
          <w:p w14:paraId="580A3D31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type</w:t>
            </w:r>
          </w:p>
        </w:tc>
        <w:tc>
          <w:tcPr>
            <w:tcW w:w="651" w:type="pct"/>
          </w:tcPr>
          <w:p w14:paraId="1BDA5D31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39" w:type="pct"/>
          </w:tcPr>
          <w:p w14:paraId="2335D2DB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pct"/>
          </w:tcPr>
          <w:p w14:paraId="62E6DBEC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奖励类型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4D8FC7B2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Cash</w:t>
            </w:r>
          </w:p>
          <w:p w14:paraId="1FECE523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Point</w:t>
            </w:r>
          </w:p>
          <w:p w14:paraId="5E1F31A6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Coupon</w:t>
            </w:r>
          </w:p>
          <w:p w14:paraId="6DC0A783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Material</w:t>
            </w:r>
          </w:p>
          <w:p w14:paraId="12E7303F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None</w:t>
            </w:r>
          </w:p>
        </w:tc>
      </w:tr>
      <w:tr w:rsidR="00F17692" w14:paraId="6E637D38" w14:textId="77777777" w:rsidTr="000F2EBF">
        <w:tc>
          <w:tcPr>
            <w:tcW w:w="1970" w:type="pct"/>
          </w:tcPr>
          <w:p w14:paraId="14CB1EEC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provider</w:t>
            </w:r>
          </w:p>
        </w:tc>
        <w:tc>
          <w:tcPr>
            <w:tcW w:w="651" w:type="pct"/>
          </w:tcPr>
          <w:p w14:paraId="4F6DF64F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39" w:type="pct"/>
          </w:tcPr>
          <w:p w14:paraId="488F25D7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pct"/>
          </w:tcPr>
          <w:p w14:paraId="36AB8D96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奖励提供方</w:t>
            </w:r>
          </w:p>
        </w:tc>
      </w:tr>
      <w:tr w:rsidR="00F17692" w14:paraId="73C9A1D9" w14:textId="77777777" w:rsidTr="000F2EBF">
        <w:tc>
          <w:tcPr>
            <w:tcW w:w="1970" w:type="pct"/>
          </w:tcPr>
          <w:p w14:paraId="79C7C35A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651" w:type="pct"/>
          </w:tcPr>
          <w:p w14:paraId="7F9E5731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39" w:type="pct"/>
          </w:tcPr>
          <w:p w14:paraId="7883EA9C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pct"/>
          </w:tcPr>
          <w:p w14:paraId="77CC4D97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奖励代码</w:t>
            </w:r>
          </w:p>
        </w:tc>
      </w:tr>
      <w:tr w:rsidR="00F17692" w14:paraId="14CCEEBC" w14:textId="77777777" w:rsidTr="000F2EBF">
        <w:tc>
          <w:tcPr>
            <w:tcW w:w="1970" w:type="pct"/>
          </w:tcPr>
          <w:p w14:paraId="1952F5C0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calculatedAmount</w:t>
            </w:r>
            <w:proofErr w:type="spellEnd"/>
          </w:p>
        </w:tc>
        <w:tc>
          <w:tcPr>
            <w:tcW w:w="651" w:type="pct"/>
          </w:tcPr>
          <w:p w14:paraId="1EAA7A3A" w14:textId="24072DDD" w:rsidR="00F17692" w:rsidRDefault="00F17692" w:rsidP="007257EB">
            <w:pPr>
              <w:spacing w:after="0" w:line="240" w:lineRule="auto"/>
              <w:rPr>
                <w:rFonts w:hint="eastAsia"/>
                <w:sz w:val="20"/>
                <w:szCs w:val="20"/>
                <w:lang w:val="en-US"/>
              </w:rPr>
            </w:pPr>
          </w:p>
        </w:tc>
        <w:tc>
          <w:tcPr>
            <w:tcW w:w="639" w:type="pct"/>
          </w:tcPr>
          <w:p w14:paraId="0D1FD4BF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pct"/>
          </w:tcPr>
          <w:p w14:paraId="1931566A" w14:textId="7B0044E1" w:rsidR="00430BBF" w:rsidRDefault="00430BBF" w:rsidP="007257EB">
            <w:pPr>
              <w:spacing w:after="0" w:line="240" w:lineRule="auto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计算金额</w:t>
            </w:r>
          </w:p>
        </w:tc>
      </w:tr>
      <w:tr w:rsidR="00F17692" w14:paraId="128C92E7" w14:textId="77777777" w:rsidTr="000F2EBF">
        <w:tc>
          <w:tcPr>
            <w:tcW w:w="1970" w:type="pct"/>
            <w:shd w:val="clear" w:color="auto" w:fill="auto"/>
          </w:tcPr>
          <w:p w14:paraId="14EF6E0D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hint="eastAsia"/>
                <w:sz w:val="20"/>
                <w:szCs w:val="20"/>
                <w:lang w:val="en-US"/>
              </w:rPr>
              <w:t>confirmedAmount</w:t>
            </w:r>
            <w:proofErr w:type="spellEnd"/>
          </w:p>
        </w:tc>
        <w:tc>
          <w:tcPr>
            <w:tcW w:w="651" w:type="pct"/>
            <w:shd w:val="clear" w:color="auto" w:fill="auto"/>
          </w:tcPr>
          <w:p w14:paraId="405DB4B3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39" w:type="pct"/>
            <w:shd w:val="clear" w:color="auto" w:fill="auto"/>
          </w:tcPr>
          <w:p w14:paraId="65EA17E8" w14:textId="77777777" w:rsidR="00F17692" w:rsidRDefault="00F17692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pct"/>
            <w:shd w:val="clear" w:color="auto" w:fill="auto"/>
          </w:tcPr>
          <w:p w14:paraId="60A41A29" w14:textId="51CE86BA" w:rsidR="00F17692" w:rsidRDefault="00430BBF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确认金额</w:t>
            </w:r>
          </w:p>
        </w:tc>
      </w:tr>
    </w:tbl>
    <w:p w14:paraId="1733E195" w14:textId="77777777" w:rsidR="002215D6" w:rsidRDefault="002215D6" w:rsidP="002215D6">
      <w:pPr>
        <w:rPr>
          <w:sz w:val="20"/>
          <w:szCs w:val="20"/>
          <w:lang w:val="en-US"/>
        </w:rPr>
      </w:pPr>
    </w:p>
    <w:p w14:paraId="3C61C667" w14:textId="77777777" w:rsidR="002215D6" w:rsidRDefault="002215D6" w:rsidP="002215D6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 xml:space="preserve">响应报文说明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1276"/>
        <w:gridCol w:w="1418"/>
        <w:gridCol w:w="5146"/>
      </w:tblGrid>
      <w:tr w:rsidR="002215D6" w14:paraId="56311241" w14:textId="77777777" w:rsidTr="007257EB">
        <w:tc>
          <w:tcPr>
            <w:tcW w:w="1467" w:type="pct"/>
          </w:tcPr>
          <w:p w14:paraId="0E053CE1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575" w:type="pct"/>
          </w:tcPr>
          <w:p w14:paraId="79FD46F2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39" w:type="pct"/>
          </w:tcPr>
          <w:p w14:paraId="0497AF7F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2319" w:type="pct"/>
          </w:tcPr>
          <w:p w14:paraId="4A345F19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2215D6" w14:paraId="2434678F" w14:textId="77777777" w:rsidTr="007257EB">
        <w:tc>
          <w:tcPr>
            <w:tcW w:w="1467" w:type="pct"/>
          </w:tcPr>
          <w:p w14:paraId="33962F17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575" w:type="pct"/>
          </w:tcPr>
          <w:p w14:paraId="23995947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639" w:type="pct"/>
          </w:tcPr>
          <w:p w14:paraId="4D02BD0D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319" w:type="pct"/>
          </w:tcPr>
          <w:p w14:paraId="7D1B87C4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状态代码，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rFonts w:hint="eastAsia"/>
                <w:sz w:val="20"/>
                <w:szCs w:val="20"/>
                <w:lang w:val="en-US"/>
              </w:rPr>
              <w:t>表示更新状态成功</w:t>
            </w:r>
          </w:p>
        </w:tc>
      </w:tr>
      <w:tr w:rsidR="002215D6" w14:paraId="6229D735" w14:textId="77777777" w:rsidTr="007257EB">
        <w:tc>
          <w:tcPr>
            <w:tcW w:w="1467" w:type="pct"/>
          </w:tcPr>
          <w:p w14:paraId="0975AE72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575" w:type="pct"/>
          </w:tcPr>
          <w:p w14:paraId="02B2088F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39" w:type="pct"/>
          </w:tcPr>
          <w:p w14:paraId="02FF11D2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319" w:type="pct"/>
          </w:tcPr>
          <w:p w14:paraId="0E5B5DCA" w14:textId="77777777" w:rsidR="002215D6" w:rsidRDefault="002215D6" w:rsidP="007257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消息内容</w:t>
            </w:r>
          </w:p>
        </w:tc>
      </w:tr>
    </w:tbl>
    <w:p w14:paraId="7A31F3BF" w14:textId="77777777" w:rsidR="002215D6" w:rsidRDefault="002215D6" w:rsidP="002215D6">
      <w:pPr>
        <w:rPr>
          <w:sz w:val="20"/>
          <w:szCs w:val="20"/>
          <w:lang w:val="en-US"/>
        </w:rPr>
      </w:pPr>
    </w:p>
    <w:p w14:paraId="35F281DD" w14:textId="77777777" w:rsidR="00B94FFD" w:rsidRDefault="00B94FFD">
      <w:pPr>
        <w:rPr>
          <w:rFonts w:hint="eastAsia"/>
          <w:sz w:val="20"/>
          <w:szCs w:val="20"/>
        </w:rPr>
      </w:pPr>
    </w:p>
    <w:p w14:paraId="35F281DF" w14:textId="0488BD79" w:rsidR="00B94FFD" w:rsidRDefault="008E4AFA" w:rsidP="007705AC">
      <w:pPr>
        <w:pStyle w:val="Heading2"/>
      </w:pPr>
      <w:bookmarkStart w:id="4" w:name="_Toc202282820"/>
      <w:r>
        <w:rPr>
          <w:rFonts w:hint="eastAsia"/>
        </w:rPr>
        <w:t>奖励状态回调接口</w:t>
      </w:r>
      <w:bookmarkEnd w:id="4"/>
    </w:p>
    <w:p w14:paraId="249EC1EC" w14:textId="683E3745" w:rsidR="00232E14" w:rsidRDefault="00232E14" w:rsidP="00232E14">
      <w:pPr>
        <w:rPr>
          <w:rFonts w:hint="eastAsia"/>
          <w:lang w:val="en-US"/>
        </w:rPr>
      </w:pPr>
      <w:r>
        <w:rPr>
          <w:rFonts w:hint="eastAsia"/>
          <w:lang w:val="en-US"/>
        </w:rPr>
        <w:t>此接口由VSRP提供</w:t>
      </w:r>
      <w:r w:rsidR="00F958FD">
        <w:rPr>
          <w:rFonts w:hint="eastAsia"/>
          <w:lang w:val="en-US"/>
        </w:rPr>
        <w:t>，供Reward Proxy调取。</w:t>
      </w:r>
      <w:r>
        <w:rPr>
          <w:rFonts w:hint="eastAsia"/>
          <w:lang w:val="en-US"/>
        </w:rPr>
        <w:t>当奖励需要外部</w:t>
      </w:r>
      <w:r w:rsidR="003C1DC6">
        <w:rPr>
          <w:rFonts w:hint="eastAsia"/>
          <w:lang w:val="en-US"/>
        </w:rPr>
        <w:t>派发时，由Reward Proxy派发后，将</w:t>
      </w:r>
      <w:r w:rsidR="00315808">
        <w:rPr>
          <w:rFonts w:hint="eastAsia"/>
          <w:lang w:val="en-US"/>
        </w:rPr>
        <w:t>派发结果</w:t>
      </w:r>
      <w:r w:rsidR="003C1DC6">
        <w:rPr>
          <w:rFonts w:hint="eastAsia"/>
          <w:lang w:val="en-US"/>
        </w:rPr>
        <w:t>返回至</w:t>
      </w:r>
      <w:r w:rsidR="003C1DC6">
        <w:rPr>
          <w:lang w:val="en-US"/>
        </w:rPr>
        <w:t>VSRP</w:t>
      </w:r>
      <w:r w:rsidR="003C1DC6">
        <w:rPr>
          <w:rFonts w:hint="eastAsia"/>
          <w:lang w:val="en-US"/>
        </w:rPr>
        <w:t>。</w:t>
      </w:r>
    </w:p>
    <w:p w14:paraId="66757E9A" w14:textId="77777777" w:rsidR="00232E14" w:rsidRPr="00232E14" w:rsidRDefault="00232E14" w:rsidP="00232E14">
      <w:pPr>
        <w:rPr>
          <w:rFonts w:hint="eastAsia"/>
          <w:lang w:val="en-US"/>
        </w:rPr>
      </w:pPr>
    </w:p>
    <w:p w14:paraId="35F281E0" w14:textId="2507A018" w:rsidR="00B94FFD" w:rsidRDefault="004A3B09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</w:rPr>
        <w:t xml:space="preserve">VSRP </w:t>
      </w:r>
      <w:r w:rsidR="008E4AFA">
        <w:rPr>
          <w:sz w:val="20"/>
          <w:szCs w:val="20"/>
        </w:rPr>
        <w:t>URL: /api/v&lt;版本号&gt;/reward/</w:t>
      </w:r>
      <w:proofErr w:type="spellStart"/>
      <w:r w:rsidR="008E4AFA">
        <w:rPr>
          <w:rFonts w:hint="eastAsia"/>
          <w:sz w:val="20"/>
          <w:szCs w:val="20"/>
          <w:lang w:val="en-US"/>
        </w:rPr>
        <w:t>updateRewardStatus</w:t>
      </w:r>
      <w:proofErr w:type="spellEnd"/>
    </w:p>
    <w:p w14:paraId="35F281E1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Method: POST</w:t>
      </w:r>
    </w:p>
    <w:p w14:paraId="35F281E2" w14:textId="77777777" w:rsidR="00B94FFD" w:rsidRDefault="008E4AFA">
      <w:pPr>
        <w:rPr>
          <w:sz w:val="20"/>
          <w:szCs w:val="20"/>
        </w:rPr>
      </w:pPr>
      <w:r>
        <w:rPr>
          <w:sz w:val="20"/>
          <w:szCs w:val="20"/>
        </w:rPr>
        <w:t>Request Body: JSON格式</w:t>
      </w:r>
    </w:p>
    <w:p w14:paraId="35F281E3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请求参数说明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17"/>
        <w:gridCol w:w="819"/>
        <w:gridCol w:w="1396"/>
        <w:gridCol w:w="6864"/>
      </w:tblGrid>
      <w:tr w:rsidR="00B94FFD" w14:paraId="35F281E8" w14:textId="77777777">
        <w:tc>
          <w:tcPr>
            <w:tcW w:w="909" w:type="pct"/>
          </w:tcPr>
          <w:p w14:paraId="35F281E4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369" w:type="pct"/>
          </w:tcPr>
          <w:p w14:paraId="35F281E5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29" w:type="pct"/>
          </w:tcPr>
          <w:p w14:paraId="35F281E6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3093" w:type="pct"/>
          </w:tcPr>
          <w:p w14:paraId="35F281E7" w14:textId="77777777" w:rsidR="00B94FFD" w:rsidRDefault="008E4AF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81ED" w14:textId="77777777">
        <w:tc>
          <w:tcPr>
            <w:tcW w:w="909" w:type="pct"/>
          </w:tcPr>
          <w:p w14:paraId="35F281E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rewardId</w:t>
            </w:r>
            <w:proofErr w:type="spellEnd"/>
          </w:p>
        </w:tc>
        <w:tc>
          <w:tcPr>
            <w:tcW w:w="369" w:type="pct"/>
          </w:tcPr>
          <w:p w14:paraId="35F281E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29" w:type="pct"/>
          </w:tcPr>
          <w:p w14:paraId="35F281E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093" w:type="pct"/>
          </w:tcPr>
          <w:p w14:paraId="35F281EC" w14:textId="0DF7F35A" w:rsidR="00B94FFD" w:rsidRDefault="00DE6F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奖励ID</w:t>
            </w:r>
          </w:p>
        </w:tc>
      </w:tr>
      <w:tr w:rsidR="00B94FFD" w14:paraId="35F281FC" w14:textId="77777777">
        <w:tc>
          <w:tcPr>
            <w:tcW w:w="909" w:type="pct"/>
          </w:tcPr>
          <w:p w14:paraId="35F281E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status</w:t>
            </w:r>
          </w:p>
        </w:tc>
        <w:tc>
          <w:tcPr>
            <w:tcW w:w="369" w:type="pct"/>
          </w:tcPr>
          <w:p w14:paraId="35F281E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629" w:type="pct"/>
          </w:tcPr>
          <w:p w14:paraId="35F281F0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3" w:type="pct"/>
          </w:tcPr>
          <w:p w14:paraId="35F281F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可以为4，5，6</w:t>
            </w:r>
          </w:p>
          <w:p w14:paraId="35F281F2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5F281F3" w14:textId="77777777" w:rsidR="00B94FFD" w:rsidRDefault="008E4AFA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/>
              </w:rPr>
              <w:t>奖励状态</w:t>
            </w:r>
          </w:p>
          <w:p w14:paraId="35F281F4" w14:textId="77777777" w:rsidR="00B94FFD" w:rsidRDefault="008E4AFA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/>
              </w:rPr>
              <w:t>0 未达标</w:t>
            </w:r>
          </w:p>
          <w:p w14:paraId="35F281F5" w14:textId="77777777" w:rsidR="00B94FFD" w:rsidRDefault="008E4AFA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/>
              </w:rPr>
              <w:t>1 已达标</w:t>
            </w:r>
          </w:p>
          <w:p w14:paraId="35F281F6" w14:textId="77777777" w:rsidR="00B94FFD" w:rsidRDefault="008E4AFA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/>
              </w:rPr>
              <w:t>2 待结算/待领取</w:t>
            </w:r>
          </w:p>
          <w:p w14:paraId="35F281F7" w14:textId="77777777" w:rsidR="00B94FFD" w:rsidRDefault="008E4AFA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/>
              </w:rPr>
              <w:t>3 结算/派发中</w:t>
            </w:r>
          </w:p>
          <w:p w14:paraId="35F281F8" w14:textId="77777777" w:rsidR="00B94FFD" w:rsidRDefault="008E4AFA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/>
              </w:rPr>
              <w:t>4 结算/派发成功</w:t>
            </w:r>
          </w:p>
          <w:p w14:paraId="35F281F9" w14:textId="77777777" w:rsidR="00B94FFD" w:rsidRDefault="008E4AFA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/>
              </w:rPr>
              <w:t>5 结算/派发失败</w:t>
            </w:r>
          </w:p>
          <w:p w14:paraId="35F281FA" w14:textId="77777777" w:rsidR="00B94FFD" w:rsidRDefault="008E4AFA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/>
              </w:rPr>
              <w:t>6 已核销/使用</w:t>
            </w:r>
          </w:p>
          <w:p w14:paraId="35F281FB" w14:textId="4B5AF8AB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94FFD" w14:paraId="35F28201" w14:textId="77777777">
        <w:tc>
          <w:tcPr>
            <w:tcW w:w="909" w:type="pct"/>
          </w:tcPr>
          <w:p w14:paraId="35F281FD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369" w:type="pct"/>
          </w:tcPr>
          <w:p w14:paraId="35F281F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29" w:type="pct"/>
          </w:tcPr>
          <w:p w14:paraId="35F281F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3093" w:type="pct"/>
          </w:tcPr>
          <w:p w14:paraId="35F2820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成功显示</w:t>
            </w:r>
            <w:r>
              <w:rPr>
                <w:sz w:val="20"/>
                <w:szCs w:val="20"/>
                <w:lang w:val="en-US"/>
              </w:rPr>
              <w:t>succeed</w:t>
            </w:r>
            <w:r>
              <w:rPr>
                <w:rFonts w:hint="eastAsia"/>
                <w:sz w:val="20"/>
                <w:szCs w:val="20"/>
                <w:lang w:val="en-US"/>
              </w:rPr>
              <w:t>，失败显示失败原因</w:t>
            </w:r>
          </w:p>
        </w:tc>
      </w:tr>
      <w:tr w:rsidR="00B94FFD" w14:paraId="35F28206" w14:textId="77777777">
        <w:tc>
          <w:tcPr>
            <w:tcW w:w="909" w:type="pct"/>
          </w:tcPr>
          <w:p w14:paraId="35F28202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timestamp</w:t>
            </w:r>
          </w:p>
        </w:tc>
        <w:tc>
          <w:tcPr>
            <w:tcW w:w="369" w:type="pct"/>
          </w:tcPr>
          <w:p w14:paraId="35F28203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29" w:type="pct"/>
          </w:tcPr>
          <w:p w14:paraId="35F28204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3" w:type="pct"/>
          </w:tcPr>
          <w:p w14:paraId="35F28205" w14:textId="77777777" w:rsidR="00B94FFD" w:rsidRDefault="00B94F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35F28207" w14:textId="77777777" w:rsidR="00B94FFD" w:rsidRDefault="00B94FFD">
      <w:pPr>
        <w:rPr>
          <w:sz w:val="20"/>
          <w:szCs w:val="20"/>
          <w:lang w:val="en-US"/>
        </w:rPr>
      </w:pPr>
    </w:p>
    <w:p w14:paraId="35F28208" w14:textId="77777777" w:rsidR="00B94FFD" w:rsidRDefault="008E4AFA">
      <w:p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 xml:space="preserve">响应报文说明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1276"/>
        <w:gridCol w:w="1418"/>
        <w:gridCol w:w="5146"/>
      </w:tblGrid>
      <w:tr w:rsidR="00B94FFD" w14:paraId="35F2820D" w14:textId="77777777">
        <w:tc>
          <w:tcPr>
            <w:tcW w:w="1467" w:type="pct"/>
          </w:tcPr>
          <w:p w14:paraId="35F28209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字段</w:t>
            </w:r>
          </w:p>
        </w:tc>
        <w:tc>
          <w:tcPr>
            <w:tcW w:w="575" w:type="pct"/>
          </w:tcPr>
          <w:p w14:paraId="35F2820A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类型</w:t>
            </w:r>
          </w:p>
        </w:tc>
        <w:tc>
          <w:tcPr>
            <w:tcW w:w="639" w:type="pct"/>
          </w:tcPr>
          <w:p w14:paraId="35F2820B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是否必须</w:t>
            </w:r>
          </w:p>
        </w:tc>
        <w:tc>
          <w:tcPr>
            <w:tcW w:w="2319" w:type="pct"/>
          </w:tcPr>
          <w:p w14:paraId="35F2820C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描述</w:t>
            </w:r>
          </w:p>
        </w:tc>
      </w:tr>
      <w:tr w:rsidR="00B94FFD" w14:paraId="35F28212" w14:textId="77777777">
        <w:tc>
          <w:tcPr>
            <w:tcW w:w="1467" w:type="pct"/>
          </w:tcPr>
          <w:p w14:paraId="35F2820E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575" w:type="pct"/>
          </w:tcPr>
          <w:p w14:paraId="35F2820F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</w:p>
        </w:tc>
        <w:tc>
          <w:tcPr>
            <w:tcW w:w="639" w:type="pct"/>
          </w:tcPr>
          <w:p w14:paraId="35F28210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319" w:type="pct"/>
          </w:tcPr>
          <w:p w14:paraId="35F28211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状态代码，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rFonts w:hint="eastAsia"/>
                <w:sz w:val="20"/>
                <w:szCs w:val="20"/>
                <w:lang w:val="en-US"/>
              </w:rPr>
              <w:t>表示更新状态成功</w:t>
            </w:r>
          </w:p>
        </w:tc>
      </w:tr>
      <w:tr w:rsidR="00B94FFD" w14:paraId="35F28217" w14:textId="77777777">
        <w:tc>
          <w:tcPr>
            <w:tcW w:w="1467" w:type="pct"/>
          </w:tcPr>
          <w:p w14:paraId="35F28213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message</w:t>
            </w:r>
          </w:p>
        </w:tc>
        <w:tc>
          <w:tcPr>
            <w:tcW w:w="575" w:type="pct"/>
          </w:tcPr>
          <w:p w14:paraId="35F28214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String</w:t>
            </w:r>
          </w:p>
        </w:tc>
        <w:tc>
          <w:tcPr>
            <w:tcW w:w="639" w:type="pct"/>
          </w:tcPr>
          <w:p w14:paraId="35F28215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是</w:t>
            </w:r>
          </w:p>
        </w:tc>
        <w:tc>
          <w:tcPr>
            <w:tcW w:w="2319" w:type="pct"/>
          </w:tcPr>
          <w:p w14:paraId="35F28216" w14:textId="77777777" w:rsidR="00B94FFD" w:rsidRDefault="008E4A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消息内容</w:t>
            </w:r>
          </w:p>
        </w:tc>
      </w:tr>
    </w:tbl>
    <w:p w14:paraId="35F28219" w14:textId="77777777" w:rsidR="00B94FFD" w:rsidRDefault="00B94FFD">
      <w:pPr>
        <w:rPr>
          <w:sz w:val="20"/>
          <w:szCs w:val="20"/>
          <w:lang w:val="en-US"/>
        </w:rPr>
      </w:pPr>
    </w:p>
    <w:p w14:paraId="66BDE3F4" w14:textId="77777777" w:rsidR="000F5C17" w:rsidRDefault="000F5C17">
      <w:pPr>
        <w:rPr>
          <w:rFonts w:hint="eastAsia"/>
          <w:sz w:val="20"/>
          <w:szCs w:val="20"/>
          <w:lang w:val="en-US"/>
        </w:rPr>
      </w:pPr>
    </w:p>
    <w:sectPr w:rsidR="000F5C17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BD7C" w14:textId="77777777" w:rsidR="00C910BF" w:rsidRDefault="00C910BF">
      <w:pPr>
        <w:spacing w:line="240" w:lineRule="auto"/>
      </w:pPr>
      <w:r>
        <w:separator/>
      </w:r>
    </w:p>
  </w:endnote>
  <w:endnote w:type="continuationSeparator" w:id="0">
    <w:p w14:paraId="0D6BD4E4" w14:textId="77777777" w:rsidR="00C910BF" w:rsidRDefault="00C91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D036" w14:textId="77777777" w:rsidR="00C910BF" w:rsidRDefault="00C910BF">
      <w:pPr>
        <w:spacing w:after="0"/>
      </w:pPr>
      <w:r>
        <w:separator/>
      </w:r>
    </w:p>
  </w:footnote>
  <w:footnote w:type="continuationSeparator" w:id="0">
    <w:p w14:paraId="74FE69ED" w14:textId="77777777" w:rsidR="00C910BF" w:rsidRDefault="00C910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2127"/>
    <w:multiLevelType w:val="multilevel"/>
    <w:tmpl w:val="05CC2127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8180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oNotDisplayPageBoundarie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04"/>
    <w:rsid w:val="8E9F6C81"/>
    <w:rsid w:val="973E79AE"/>
    <w:rsid w:val="9BFFACA5"/>
    <w:rsid w:val="9EADDA86"/>
    <w:rsid w:val="9F6A2292"/>
    <w:rsid w:val="A6D5E12E"/>
    <w:rsid w:val="A7F7CE9D"/>
    <w:rsid w:val="ADD70616"/>
    <w:rsid w:val="AF7D45B2"/>
    <w:rsid w:val="AFF8DC69"/>
    <w:rsid w:val="B57CC527"/>
    <w:rsid w:val="B5ECC778"/>
    <w:rsid w:val="B6670AB7"/>
    <w:rsid w:val="B6FB2D4F"/>
    <w:rsid w:val="B6FF4E22"/>
    <w:rsid w:val="B7FD3F50"/>
    <w:rsid w:val="B7FFC85A"/>
    <w:rsid w:val="B7FFE784"/>
    <w:rsid w:val="BB97F492"/>
    <w:rsid w:val="BBFC21F6"/>
    <w:rsid w:val="BDF31555"/>
    <w:rsid w:val="BE6F5915"/>
    <w:rsid w:val="BE760AB0"/>
    <w:rsid w:val="BEA4088A"/>
    <w:rsid w:val="BF7F471C"/>
    <w:rsid w:val="BFBF4405"/>
    <w:rsid w:val="BFFB06F0"/>
    <w:rsid w:val="BFFF3A26"/>
    <w:rsid w:val="BFFFFE4A"/>
    <w:rsid w:val="C55E9762"/>
    <w:rsid w:val="C7798405"/>
    <w:rsid w:val="C9F7EC1D"/>
    <w:rsid w:val="CAFBB1D7"/>
    <w:rsid w:val="CBFA23C6"/>
    <w:rsid w:val="CD7EDF28"/>
    <w:rsid w:val="CDD2333B"/>
    <w:rsid w:val="CFB60D7E"/>
    <w:rsid w:val="CFBE14FC"/>
    <w:rsid w:val="CFDDEA03"/>
    <w:rsid w:val="CFFF9E11"/>
    <w:rsid w:val="D0D676DD"/>
    <w:rsid w:val="D1E4CB4A"/>
    <w:rsid w:val="D2C5A778"/>
    <w:rsid w:val="D3CE6BFD"/>
    <w:rsid w:val="D3EF03BE"/>
    <w:rsid w:val="D5D79573"/>
    <w:rsid w:val="D6DB39A2"/>
    <w:rsid w:val="D6FE4FEF"/>
    <w:rsid w:val="D73BA107"/>
    <w:rsid w:val="DBE9701E"/>
    <w:rsid w:val="DCE7A59F"/>
    <w:rsid w:val="DCEC4133"/>
    <w:rsid w:val="DCFFFDB6"/>
    <w:rsid w:val="DD37B264"/>
    <w:rsid w:val="DD5B3E4A"/>
    <w:rsid w:val="DE5F5D4E"/>
    <w:rsid w:val="DE793B4A"/>
    <w:rsid w:val="DEDAFE2B"/>
    <w:rsid w:val="DEE817BE"/>
    <w:rsid w:val="DEF8EF17"/>
    <w:rsid w:val="DF2D9E7F"/>
    <w:rsid w:val="DF573DB6"/>
    <w:rsid w:val="DFAB08E4"/>
    <w:rsid w:val="DFBFADAA"/>
    <w:rsid w:val="DFDBA45B"/>
    <w:rsid w:val="E167AE42"/>
    <w:rsid w:val="E3FB603B"/>
    <w:rsid w:val="E5C1688F"/>
    <w:rsid w:val="E66BC524"/>
    <w:rsid w:val="E6BDC599"/>
    <w:rsid w:val="E6FF70FC"/>
    <w:rsid w:val="E76779BB"/>
    <w:rsid w:val="E779DC30"/>
    <w:rsid w:val="E7EB82AE"/>
    <w:rsid w:val="E963D177"/>
    <w:rsid w:val="E9FE89A9"/>
    <w:rsid w:val="EA78AEDB"/>
    <w:rsid w:val="EAFC332B"/>
    <w:rsid w:val="EB759499"/>
    <w:rsid w:val="EDFE5031"/>
    <w:rsid w:val="EE3A2F4B"/>
    <w:rsid w:val="EE5EBA6F"/>
    <w:rsid w:val="EEEBDBE6"/>
    <w:rsid w:val="EEFEFB42"/>
    <w:rsid w:val="EF1B3392"/>
    <w:rsid w:val="EF1F6BD6"/>
    <w:rsid w:val="EF27EB48"/>
    <w:rsid w:val="EF3F48BD"/>
    <w:rsid w:val="EF7F8164"/>
    <w:rsid w:val="EFAF8C29"/>
    <w:rsid w:val="EFB50DEF"/>
    <w:rsid w:val="EFBD8881"/>
    <w:rsid w:val="EFBF4209"/>
    <w:rsid w:val="EFCD3DFA"/>
    <w:rsid w:val="EFD829E6"/>
    <w:rsid w:val="EFDF6F43"/>
    <w:rsid w:val="EFDFA3BD"/>
    <w:rsid w:val="EFDFC72A"/>
    <w:rsid w:val="EFFEF236"/>
    <w:rsid w:val="F36B17F1"/>
    <w:rsid w:val="F37FAB8D"/>
    <w:rsid w:val="F38F8297"/>
    <w:rsid w:val="F3FA17D4"/>
    <w:rsid w:val="F5296D26"/>
    <w:rsid w:val="F53B51CB"/>
    <w:rsid w:val="F5B73B53"/>
    <w:rsid w:val="F6F9659E"/>
    <w:rsid w:val="F75F9820"/>
    <w:rsid w:val="F79F1081"/>
    <w:rsid w:val="F7DB38CA"/>
    <w:rsid w:val="F7DB6241"/>
    <w:rsid w:val="F7DB98C2"/>
    <w:rsid w:val="F7DF095D"/>
    <w:rsid w:val="F7EF79A3"/>
    <w:rsid w:val="F7FD1D1F"/>
    <w:rsid w:val="F7FE90C6"/>
    <w:rsid w:val="F7FF87BD"/>
    <w:rsid w:val="F7FFE0D9"/>
    <w:rsid w:val="F8EF9386"/>
    <w:rsid w:val="FA975505"/>
    <w:rsid w:val="FAE71148"/>
    <w:rsid w:val="FAED373A"/>
    <w:rsid w:val="FAFEF94E"/>
    <w:rsid w:val="FB5F6000"/>
    <w:rsid w:val="FB77F48B"/>
    <w:rsid w:val="FB7F7567"/>
    <w:rsid w:val="FBB973C1"/>
    <w:rsid w:val="FBBC4725"/>
    <w:rsid w:val="FBDD113A"/>
    <w:rsid w:val="FBFEEA53"/>
    <w:rsid w:val="FBFFF566"/>
    <w:rsid w:val="FCFB2E71"/>
    <w:rsid w:val="FCFF0BA1"/>
    <w:rsid w:val="FD74FE36"/>
    <w:rsid w:val="FDDB4DE4"/>
    <w:rsid w:val="FDF88DE0"/>
    <w:rsid w:val="FEDED0F2"/>
    <w:rsid w:val="FEDF6CC3"/>
    <w:rsid w:val="FEEFED17"/>
    <w:rsid w:val="FEF5F1E1"/>
    <w:rsid w:val="FEF77BA4"/>
    <w:rsid w:val="FEFFF090"/>
    <w:rsid w:val="FF7B7FE5"/>
    <w:rsid w:val="FF7FA06A"/>
    <w:rsid w:val="FF8FF8F9"/>
    <w:rsid w:val="FFAFD495"/>
    <w:rsid w:val="FFB424EF"/>
    <w:rsid w:val="FFBC6911"/>
    <w:rsid w:val="FFBE32BB"/>
    <w:rsid w:val="FFCC4E1F"/>
    <w:rsid w:val="FFD5C329"/>
    <w:rsid w:val="FFDB77E9"/>
    <w:rsid w:val="FFDF1388"/>
    <w:rsid w:val="FFDFF2CA"/>
    <w:rsid w:val="FFEB48E1"/>
    <w:rsid w:val="FFF72796"/>
    <w:rsid w:val="FFFE33A1"/>
    <w:rsid w:val="FFFF91E3"/>
    <w:rsid w:val="FFFFA2BF"/>
    <w:rsid w:val="FFFFDAD1"/>
    <w:rsid w:val="00000B90"/>
    <w:rsid w:val="00002662"/>
    <w:rsid w:val="0002088C"/>
    <w:rsid w:val="000269E4"/>
    <w:rsid w:val="00026B25"/>
    <w:rsid w:val="00027305"/>
    <w:rsid w:val="00030CF1"/>
    <w:rsid w:val="0003359F"/>
    <w:rsid w:val="000352A2"/>
    <w:rsid w:val="000368FF"/>
    <w:rsid w:val="000558DE"/>
    <w:rsid w:val="000561C8"/>
    <w:rsid w:val="00063ED1"/>
    <w:rsid w:val="000655FA"/>
    <w:rsid w:val="000869F9"/>
    <w:rsid w:val="00091C47"/>
    <w:rsid w:val="000A4029"/>
    <w:rsid w:val="000B7512"/>
    <w:rsid w:val="000C34F1"/>
    <w:rsid w:val="000D1E7E"/>
    <w:rsid w:val="000D3B94"/>
    <w:rsid w:val="000D7B29"/>
    <w:rsid w:val="000E1A66"/>
    <w:rsid w:val="000E2E37"/>
    <w:rsid w:val="000F142C"/>
    <w:rsid w:val="000F2EBF"/>
    <w:rsid w:val="000F5C17"/>
    <w:rsid w:val="001115CE"/>
    <w:rsid w:val="00121BB7"/>
    <w:rsid w:val="00134FB9"/>
    <w:rsid w:val="00150435"/>
    <w:rsid w:val="001527D2"/>
    <w:rsid w:val="0015496E"/>
    <w:rsid w:val="00156B39"/>
    <w:rsid w:val="001701BC"/>
    <w:rsid w:val="001732FB"/>
    <w:rsid w:val="00174398"/>
    <w:rsid w:val="00177B82"/>
    <w:rsid w:val="001837C0"/>
    <w:rsid w:val="00183D85"/>
    <w:rsid w:val="00186C23"/>
    <w:rsid w:val="00191DF4"/>
    <w:rsid w:val="0019538F"/>
    <w:rsid w:val="001A0E65"/>
    <w:rsid w:val="001A5D43"/>
    <w:rsid w:val="001A6DFB"/>
    <w:rsid w:val="001B56BA"/>
    <w:rsid w:val="001B766A"/>
    <w:rsid w:val="001C6DFF"/>
    <w:rsid w:val="001D5BF7"/>
    <w:rsid w:val="001F7236"/>
    <w:rsid w:val="00200A42"/>
    <w:rsid w:val="00201DD6"/>
    <w:rsid w:val="00204398"/>
    <w:rsid w:val="00207649"/>
    <w:rsid w:val="00207738"/>
    <w:rsid w:val="00213FFA"/>
    <w:rsid w:val="002215D6"/>
    <w:rsid w:val="00224DE8"/>
    <w:rsid w:val="002329DD"/>
    <w:rsid w:val="00232E14"/>
    <w:rsid w:val="0023720C"/>
    <w:rsid w:val="0025005F"/>
    <w:rsid w:val="00250C7E"/>
    <w:rsid w:val="00253431"/>
    <w:rsid w:val="002569BD"/>
    <w:rsid w:val="00264EEB"/>
    <w:rsid w:val="00264FAE"/>
    <w:rsid w:val="00273127"/>
    <w:rsid w:val="002750B8"/>
    <w:rsid w:val="00275217"/>
    <w:rsid w:val="0028336E"/>
    <w:rsid w:val="00287A7C"/>
    <w:rsid w:val="002A4048"/>
    <w:rsid w:val="002B26E0"/>
    <w:rsid w:val="002B49A0"/>
    <w:rsid w:val="002B7880"/>
    <w:rsid w:val="002C094B"/>
    <w:rsid w:val="002C5C94"/>
    <w:rsid w:val="002C7E4A"/>
    <w:rsid w:val="002D1FE3"/>
    <w:rsid w:val="002F3185"/>
    <w:rsid w:val="0030721F"/>
    <w:rsid w:val="003139DC"/>
    <w:rsid w:val="00315808"/>
    <w:rsid w:val="00322321"/>
    <w:rsid w:val="003312C6"/>
    <w:rsid w:val="0033420A"/>
    <w:rsid w:val="00336D46"/>
    <w:rsid w:val="00344481"/>
    <w:rsid w:val="00344498"/>
    <w:rsid w:val="00354959"/>
    <w:rsid w:val="00355275"/>
    <w:rsid w:val="00361F1A"/>
    <w:rsid w:val="00364457"/>
    <w:rsid w:val="00370DA3"/>
    <w:rsid w:val="00374050"/>
    <w:rsid w:val="00374E20"/>
    <w:rsid w:val="00386169"/>
    <w:rsid w:val="003870F6"/>
    <w:rsid w:val="003A2F63"/>
    <w:rsid w:val="003A49C1"/>
    <w:rsid w:val="003B4AB2"/>
    <w:rsid w:val="003B567F"/>
    <w:rsid w:val="003B5DFE"/>
    <w:rsid w:val="003C14AE"/>
    <w:rsid w:val="003C1DC6"/>
    <w:rsid w:val="003C3EEC"/>
    <w:rsid w:val="003C570C"/>
    <w:rsid w:val="003D7608"/>
    <w:rsid w:val="003E2DBA"/>
    <w:rsid w:val="003E44BE"/>
    <w:rsid w:val="003E721D"/>
    <w:rsid w:val="003F4977"/>
    <w:rsid w:val="00430BBF"/>
    <w:rsid w:val="004321BB"/>
    <w:rsid w:val="004324A8"/>
    <w:rsid w:val="004511DF"/>
    <w:rsid w:val="004537C4"/>
    <w:rsid w:val="00457DE5"/>
    <w:rsid w:val="0046250F"/>
    <w:rsid w:val="00467B8F"/>
    <w:rsid w:val="00475C7A"/>
    <w:rsid w:val="00477B80"/>
    <w:rsid w:val="00486EDC"/>
    <w:rsid w:val="004A2FF4"/>
    <w:rsid w:val="004A3B09"/>
    <w:rsid w:val="004A7AA8"/>
    <w:rsid w:val="004B51B7"/>
    <w:rsid w:val="004C2E10"/>
    <w:rsid w:val="004C7E9B"/>
    <w:rsid w:val="004D439C"/>
    <w:rsid w:val="004E190C"/>
    <w:rsid w:val="004E4825"/>
    <w:rsid w:val="004F5248"/>
    <w:rsid w:val="004F7B18"/>
    <w:rsid w:val="005018D0"/>
    <w:rsid w:val="0050235F"/>
    <w:rsid w:val="00541EB5"/>
    <w:rsid w:val="005430BE"/>
    <w:rsid w:val="00546385"/>
    <w:rsid w:val="005471AA"/>
    <w:rsid w:val="005508C4"/>
    <w:rsid w:val="005558E0"/>
    <w:rsid w:val="0056345A"/>
    <w:rsid w:val="00565DEC"/>
    <w:rsid w:val="00571455"/>
    <w:rsid w:val="00583D72"/>
    <w:rsid w:val="005949BB"/>
    <w:rsid w:val="00595AA8"/>
    <w:rsid w:val="005B0E08"/>
    <w:rsid w:val="005B121D"/>
    <w:rsid w:val="005E1F20"/>
    <w:rsid w:val="005F0FB9"/>
    <w:rsid w:val="005F36AA"/>
    <w:rsid w:val="005F7629"/>
    <w:rsid w:val="005F77C7"/>
    <w:rsid w:val="0060026B"/>
    <w:rsid w:val="006010FE"/>
    <w:rsid w:val="00602D8F"/>
    <w:rsid w:val="0061003B"/>
    <w:rsid w:val="00623855"/>
    <w:rsid w:val="006316C2"/>
    <w:rsid w:val="006429EA"/>
    <w:rsid w:val="00651069"/>
    <w:rsid w:val="00661B3A"/>
    <w:rsid w:val="006637CD"/>
    <w:rsid w:val="00670634"/>
    <w:rsid w:val="0067337B"/>
    <w:rsid w:val="00677569"/>
    <w:rsid w:val="00680A46"/>
    <w:rsid w:val="006A2A47"/>
    <w:rsid w:val="006B0150"/>
    <w:rsid w:val="006B42C9"/>
    <w:rsid w:val="006C74F1"/>
    <w:rsid w:val="006D0130"/>
    <w:rsid w:val="006D0550"/>
    <w:rsid w:val="006D53CB"/>
    <w:rsid w:val="006E008F"/>
    <w:rsid w:val="006E41D4"/>
    <w:rsid w:val="006E779A"/>
    <w:rsid w:val="006F24D4"/>
    <w:rsid w:val="006F325B"/>
    <w:rsid w:val="00722F88"/>
    <w:rsid w:val="00733ABB"/>
    <w:rsid w:val="00735BB6"/>
    <w:rsid w:val="00745675"/>
    <w:rsid w:val="0075160C"/>
    <w:rsid w:val="0075362F"/>
    <w:rsid w:val="00756064"/>
    <w:rsid w:val="00761155"/>
    <w:rsid w:val="007705AC"/>
    <w:rsid w:val="00773043"/>
    <w:rsid w:val="0077493A"/>
    <w:rsid w:val="0078126E"/>
    <w:rsid w:val="007A01F6"/>
    <w:rsid w:val="007A77C4"/>
    <w:rsid w:val="007B0DBD"/>
    <w:rsid w:val="007B45E3"/>
    <w:rsid w:val="007B5299"/>
    <w:rsid w:val="007B69F8"/>
    <w:rsid w:val="007B7854"/>
    <w:rsid w:val="007C042F"/>
    <w:rsid w:val="007C0889"/>
    <w:rsid w:val="007C6F75"/>
    <w:rsid w:val="007D26BD"/>
    <w:rsid w:val="007D3C14"/>
    <w:rsid w:val="007E633F"/>
    <w:rsid w:val="007E6DAF"/>
    <w:rsid w:val="007F0C32"/>
    <w:rsid w:val="007F36B7"/>
    <w:rsid w:val="007F5A8F"/>
    <w:rsid w:val="007F7CEC"/>
    <w:rsid w:val="00822C49"/>
    <w:rsid w:val="008266FB"/>
    <w:rsid w:val="00832BAB"/>
    <w:rsid w:val="00844249"/>
    <w:rsid w:val="00846051"/>
    <w:rsid w:val="00851378"/>
    <w:rsid w:val="00853E57"/>
    <w:rsid w:val="008568B9"/>
    <w:rsid w:val="00863C0A"/>
    <w:rsid w:val="008718EF"/>
    <w:rsid w:val="00871D61"/>
    <w:rsid w:val="0087696A"/>
    <w:rsid w:val="00878233"/>
    <w:rsid w:val="00885FD7"/>
    <w:rsid w:val="00887FFD"/>
    <w:rsid w:val="0089157F"/>
    <w:rsid w:val="008953E7"/>
    <w:rsid w:val="008959BE"/>
    <w:rsid w:val="008A6F46"/>
    <w:rsid w:val="008B49DB"/>
    <w:rsid w:val="008B6C60"/>
    <w:rsid w:val="008B7FE5"/>
    <w:rsid w:val="008D1EC4"/>
    <w:rsid w:val="008D1F96"/>
    <w:rsid w:val="008D7419"/>
    <w:rsid w:val="008E1640"/>
    <w:rsid w:val="008E17BD"/>
    <w:rsid w:val="008E1DF3"/>
    <w:rsid w:val="008E4AFA"/>
    <w:rsid w:val="0090070B"/>
    <w:rsid w:val="00903EF2"/>
    <w:rsid w:val="00916C05"/>
    <w:rsid w:val="00924F18"/>
    <w:rsid w:val="00933D31"/>
    <w:rsid w:val="00967359"/>
    <w:rsid w:val="00982480"/>
    <w:rsid w:val="00992D2B"/>
    <w:rsid w:val="00995FB8"/>
    <w:rsid w:val="009A1000"/>
    <w:rsid w:val="009B6A64"/>
    <w:rsid w:val="009B6DC1"/>
    <w:rsid w:val="009C481B"/>
    <w:rsid w:val="009D10DB"/>
    <w:rsid w:val="009D3749"/>
    <w:rsid w:val="009D6827"/>
    <w:rsid w:val="009F20FF"/>
    <w:rsid w:val="009F4EB0"/>
    <w:rsid w:val="009F7DBA"/>
    <w:rsid w:val="00A04861"/>
    <w:rsid w:val="00A13CA0"/>
    <w:rsid w:val="00A14DDF"/>
    <w:rsid w:val="00A21F19"/>
    <w:rsid w:val="00A2357C"/>
    <w:rsid w:val="00A2399B"/>
    <w:rsid w:val="00A23FF8"/>
    <w:rsid w:val="00A2579E"/>
    <w:rsid w:val="00A33219"/>
    <w:rsid w:val="00A51F4F"/>
    <w:rsid w:val="00A520B8"/>
    <w:rsid w:val="00A55BB3"/>
    <w:rsid w:val="00A61FF7"/>
    <w:rsid w:val="00A62877"/>
    <w:rsid w:val="00A6454D"/>
    <w:rsid w:val="00A67FB8"/>
    <w:rsid w:val="00A73496"/>
    <w:rsid w:val="00A734EC"/>
    <w:rsid w:val="00A739D3"/>
    <w:rsid w:val="00A77DB5"/>
    <w:rsid w:val="00A8126B"/>
    <w:rsid w:val="00A84B9F"/>
    <w:rsid w:val="00A86A97"/>
    <w:rsid w:val="00A90581"/>
    <w:rsid w:val="00AB552D"/>
    <w:rsid w:val="00AD1F6A"/>
    <w:rsid w:val="00AD5FE5"/>
    <w:rsid w:val="00AD6ED5"/>
    <w:rsid w:val="00AE0704"/>
    <w:rsid w:val="00AE0E1E"/>
    <w:rsid w:val="00B01500"/>
    <w:rsid w:val="00B016AB"/>
    <w:rsid w:val="00B02A4C"/>
    <w:rsid w:val="00B12F04"/>
    <w:rsid w:val="00B26AA0"/>
    <w:rsid w:val="00B34F6A"/>
    <w:rsid w:val="00B35AE0"/>
    <w:rsid w:val="00B419DC"/>
    <w:rsid w:val="00B44894"/>
    <w:rsid w:val="00B47492"/>
    <w:rsid w:val="00B53AEB"/>
    <w:rsid w:val="00B5782F"/>
    <w:rsid w:val="00B63A7B"/>
    <w:rsid w:val="00B75EDB"/>
    <w:rsid w:val="00B84D90"/>
    <w:rsid w:val="00B8758E"/>
    <w:rsid w:val="00B92786"/>
    <w:rsid w:val="00B93D9A"/>
    <w:rsid w:val="00B94FFD"/>
    <w:rsid w:val="00BA228B"/>
    <w:rsid w:val="00BA3B99"/>
    <w:rsid w:val="00BA793A"/>
    <w:rsid w:val="00BC3538"/>
    <w:rsid w:val="00BC4963"/>
    <w:rsid w:val="00BD2387"/>
    <w:rsid w:val="00BD2D1D"/>
    <w:rsid w:val="00BE2B61"/>
    <w:rsid w:val="00BF412E"/>
    <w:rsid w:val="00BF6424"/>
    <w:rsid w:val="00C00AF5"/>
    <w:rsid w:val="00C03231"/>
    <w:rsid w:val="00C068F2"/>
    <w:rsid w:val="00C106B3"/>
    <w:rsid w:val="00C126C9"/>
    <w:rsid w:val="00C14947"/>
    <w:rsid w:val="00C17A84"/>
    <w:rsid w:val="00C2238F"/>
    <w:rsid w:val="00C3071F"/>
    <w:rsid w:val="00C315C1"/>
    <w:rsid w:val="00C374B7"/>
    <w:rsid w:val="00C41214"/>
    <w:rsid w:val="00C66603"/>
    <w:rsid w:val="00C70929"/>
    <w:rsid w:val="00C70C49"/>
    <w:rsid w:val="00C748C5"/>
    <w:rsid w:val="00C84E24"/>
    <w:rsid w:val="00C90A7C"/>
    <w:rsid w:val="00C910BF"/>
    <w:rsid w:val="00C93294"/>
    <w:rsid w:val="00C9553D"/>
    <w:rsid w:val="00CA49F6"/>
    <w:rsid w:val="00CB1D49"/>
    <w:rsid w:val="00CB25F4"/>
    <w:rsid w:val="00CB262C"/>
    <w:rsid w:val="00CB2ADA"/>
    <w:rsid w:val="00CB7AAE"/>
    <w:rsid w:val="00CB7F2C"/>
    <w:rsid w:val="00CC4DB8"/>
    <w:rsid w:val="00CC4E56"/>
    <w:rsid w:val="00CE1234"/>
    <w:rsid w:val="00CF6D0F"/>
    <w:rsid w:val="00D04C56"/>
    <w:rsid w:val="00D115C7"/>
    <w:rsid w:val="00D37C14"/>
    <w:rsid w:val="00D37FD2"/>
    <w:rsid w:val="00D46F84"/>
    <w:rsid w:val="00D52EA4"/>
    <w:rsid w:val="00D555B6"/>
    <w:rsid w:val="00D57926"/>
    <w:rsid w:val="00D57A4D"/>
    <w:rsid w:val="00D60D58"/>
    <w:rsid w:val="00D629E0"/>
    <w:rsid w:val="00D77DB0"/>
    <w:rsid w:val="00D80947"/>
    <w:rsid w:val="00D80A55"/>
    <w:rsid w:val="00D856A4"/>
    <w:rsid w:val="00D87395"/>
    <w:rsid w:val="00D90AAA"/>
    <w:rsid w:val="00D9152D"/>
    <w:rsid w:val="00D95F2C"/>
    <w:rsid w:val="00D966CB"/>
    <w:rsid w:val="00DA1E6F"/>
    <w:rsid w:val="00DB309C"/>
    <w:rsid w:val="00DB3366"/>
    <w:rsid w:val="00DB5C42"/>
    <w:rsid w:val="00DC3997"/>
    <w:rsid w:val="00DC5B5C"/>
    <w:rsid w:val="00DE2007"/>
    <w:rsid w:val="00DE2CA3"/>
    <w:rsid w:val="00DE6F4A"/>
    <w:rsid w:val="00DF2BCC"/>
    <w:rsid w:val="00E00EC3"/>
    <w:rsid w:val="00E023DB"/>
    <w:rsid w:val="00E075A4"/>
    <w:rsid w:val="00E1185E"/>
    <w:rsid w:val="00E12147"/>
    <w:rsid w:val="00E22B2B"/>
    <w:rsid w:val="00E23C89"/>
    <w:rsid w:val="00E257D0"/>
    <w:rsid w:val="00E2664A"/>
    <w:rsid w:val="00E3286B"/>
    <w:rsid w:val="00E4125B"/>
    <w:rsid w:val="00E4573F"/>
    <w:rsid w:val="00E523AA"/>
    <w:rsid w:val="00E527EB"/>
    <w:rsid w:val="00E666C0"/>
    <w:rsid w:val="00E72B8B"/>
    <w:rsid w:val="00E74079"/>
    <w:rsid w:val="00E744FD"/>
    <w:rsid w:val="00E751D8"/>
    <w:rsid w:val="00E80EEF"/>
    <w:rsid w:val="00E86890"/>
    <w:rsid w:val="00E873ED"/>
    <w:rsid w:val="00E96DC7"/>
    <w:rsid w:val="00EA510D"/>
    <w:rsid w:val="00EC0DD0"/>
    <w:rsid w:val="00EC54DC"/>
    <w:rsid w:val="00ED092A"/>
    <w:rsid w:val="00ED2CF4"/>
    <w:rsid w:val="00ED524E"/>
    <w:rsid w:val="00EE1520"/>
    <w:rsid w:val="00EE2393"/>
    <w:rsid w:val="00EF05BC"/>
    <w:rsid w:val="00EF2AD2"/>
    <w:rsid w:val="00EF684D"/>
    <w:rsid w:val="00EF70CD"/>
    <w:rsid w:val="00F01AB1"/>
    <w:rsid w:val="00F026A9"/>
    <w:rsid w:val="00F16D18"/>
    <w:rsid w:val="00F17692"/>
    <w:rsid w:val="00F23168"/>
    <w:rsid w:val="00F31CFE"/>
    <w:rsid w:val="00F3316A"/>
    <w:rsid w:val="00F4723F"/>
    <w:rsid w:val="00F57A87"/>
    <w:rsid w:val="00F61924"/>
    <w:rsid w:val="00F67E90"/>
    <w:rsid w:val="00F705A3"/>
    <w:rsid w:val="00F7231B"/>
    <w:rsid w:val="00F8666F"/>
    <w:rsid w:val="00F923A7"/>
    <w:rsid w:val="00F958FD"/>
    <w:rsid w:val="00FB3AC6"/>
    <w:rsid w:val="00FB53C9"/>
    <w:rsid w:val="00FB6246"/>
    <w:rsid w:val="00FB710D"/>
    <w:rsid w:val="00FC7B36"/>
    <w:rsid w:val="00FE207A"/>
    <w:rsid w:val="00FE41AD"/>
    <w:rsid w:val="00FF54C4"/>
    <w:rsid w:val="058B07E3"/>
    <w:rsid w:val="0BDC82E7"/>
    <w:rsid w:val="0FE502C2"/>
    <w:rsid w:val="16A362D3"/>
    <w:rsid w:val="1AFCA368"/>
    <w:rsid w:val="1D2E3DE3"/>
    <w:rsid w:val="1D342B13"/>
    <w:rsid w:val="1F5B098D"/>
    <w:rsid w:val="1FA1C60B"/>
    <w:rsid w:val="1FBF6243"/>
    <w:rsid w:val="1FDF20FA"/>
    <w:rsid w:val="1FFF90A0"/>
    <w:rsid w:val="22C3411A"/>
    <w:rsid w:val="26487BC4"/>
    <w:rsid w:val="27DC609E"/>
    <w:rsid w:val="2BFFAB8E"/>
    <w:rsid w:val="2FF15E12"/>
    <w:rsid w:val="2FFB808F"/>
    <w:rsid w:val="30DEB223"/>
    <w:rsid w:val="33AB9735"/>
    <w:rsid w:val="36B8C1C8"/>
    <w:rsid w:val="36FF3927"/>
    <w:rsid w:val="39DF6780"/>
    <w:rsid w:val="39F79569"/>
    <w:rsid w:val="3BFB8A52"/>
    <w:rsid w:val="3C498F39"/>
    <w:rsid w:val="3DFB8D23"/>
    <w:rsid w:val="3E5D8B73"/>
    <w:rsid w:val="3E699F72"/>
    <w:rsid w:val="3E7F055D"/>
    <w:rsid w:val="3F2CF1F9"/>
    <w:rsid w:val="3F3CF616"/>
    <w:rsid w:val="3F5AA3F8"/>
    <w:rsid w:val="3F5B8BC0"/>
    <w:rsid w:val="3F7F8867"/>
    <w:rsid w:val="3F97B919"/>
    <w:rsid w:val="3FAF4898"/>
    <w:rsid w:val="3FBB49D1"/>
    <w:rsid w:val="3FBF5913"/>
    <w:rsid w:val="3FCF6B66"/>
    <w:rsid w:val="3FEF1661"/>
    <w:rsid w:val="3FF9658D"/>
    <w:rsid w:val="3FFFB487"/>
    <w:rsid w:val="3FFFCA15"/>
    <w:rsid w:val="45FD6028"/>
    <w:rsid w:val="4BFD6964"/>
    <w:rsid w:val="4E8D621C"/>
    <w:rsid w:val="4F79B9D1"/>
    <w:rsid w:val="4F9EAEED"/>
    <w:rsid w:val="4FFE0A5F"/>
    <w:rsid w:val="578F8449"/>
    <w:rsid w:val="57DE2314"/>
    <w:rsid w:val="57F5F3D1"/>
    <w:rsid w:val="57FFE22E"/>
    <w:rsid w:val="59CFE5E9"/>
    <w:rsid w:val="5B2F49A9"/>
    <w:rsid w:val="5BB2B20B"/>
    <w:rsid w:val="5BBFCEC1"/>
    <w:rsid w:val="5C3D8436"/>
    <w:rsid w:val="5C6E87CF"/>
    <w:rsid w:val="5CFA4CEF"/>
    <w:rsid w:val="5D380E1C"/>
    <w:rsid w:val="5EAAB68A"/>
    <w:rsid w:val="5EB91539"/>
    <w:rsid w:val="5F7BDA70"/>
    <w:rsid w:val="5FA5D455"/>
    <w:rsid w:val="5FAFA1B3"/>
    <w:rsid w:val="5FB6656F"/>
    <w:rsid w:val="5FE4A763"/>
    <w:rsid w:val="5FF4ECD4"/>
    <w:rsid w:val="5FFBE78A"/>
    <w:rsid w:val="5FFFC144"/>
    <w:rsid w:val="63579648"/>
    <w:rsid w:val="63FD3A10"/>
    <w:rsid w:val="65BEADB9"/>
    <w:rsid w:val="67673918"/>
    <w:rsid w:val="67757B32"/>
    <w:rsid w:val="67FF937E"/>
    <w:rsid w:val="6AB34E6B"/>
    <w:rsid w:val="6BFB96BF"/>
    <w:rsid w:val="6BFD294C"/>
    <w:rsid w:val="6C7D15DD"/>
    <w:rsid w:val="6CFBA2A2"/>
    <w:rsid w:val="6D5F3694"/>
    <w:rsid w:val="6D6D5819"/>
    <w:rsid w:val="6D75A53C"/>
    <w:rsid w:val="6DFF7A19"/>
    <w:rsid w:val="6EC7251A"/>
    <w:rsid w:val="6F57DAA0"/>
    <w:rsid w:val="6FFF9620"/>
    <w:rsid w:val="73314638"/>
    <w:rsid w:val="735DE75C"/>
    <w:rsid w:val="73BEC425"/>
    <w:rsid w:val="73C9FDD3"/>
    <w:rsid w:val="73F428A0"/>
    <w:rsid w:val="74E622ED"/>
    <w:rsid w:val="751F299E"/>
    <w:rsid w:val="75BBECCC"/>
    <w:rsid w:val="75DC49A9"/>
    <w:rsid w:val="75FF887B"/>
    <w:rsid w:val="7697ECF7"/>
    <w:rsid w:val="76CDB602"/>
    <w:rsid w:val="76F3915D"/>
    <w:rsid w:val="77311C65"/>
    <w:rsid w:val="7759FCBB"/>
    <w:rsid w:val="776D6635"/>
    <w:rsid w:val="776F84E5"/>
    <w:rsid w:val="779C94E8"/>
    <w:rsid w:val="77B93FC4"/>
    <w:rsid w:val="77BABA17"/>
    <w:rsid w:val="77CF6D74"/>
    <w:rsid w:val="77DBF7FA"/>
    <w:rsid w:val="77F5D097"/>
    <w:rsid w:val="77FF146E"/>
    <w:rsid w:val="77FF7053"/>
    <w:rsid w:val="79FEA41F"/>
    <w:rsid w:val="79FF3060"/>
    <w:rsid w:val="7A7FDFE1"/>
    <w:rsid w:val="7B59F892"/>
    <w:rsid w:val="7B775FCC"/>
    <w:rsid w:val="7BBF98AB"/>
    <w:rsid w:val="7BDB2141"/>
    <w:rsid w:val="7BF6294B"/>
    <w:rsid w:val="7BF6D370"/>
    <w:rsid w:val="7BFDFD2C"/>
    <w:rsid w:val="7BFF728C"/>
    <w:rsid w:val="7BFFB9B2"/>
    <w:rsid w:val="7BFFC486"/>
    <w:rsid w:val="7C573A5A"/>
    <w:rsid w:val="7C977C4E"/>
    <w:rsid w:val="7CF749A6"/>
    <w:rsid w:val="7CFB5154"/>
    <w:rsid w:val="7D8F0962"/>
    <w:rsid w:val="7DBED727"/>
    <w:rsid w:val="7DBFE884"/>
    <w:rsid w:val="7DDF1BCC"/>
    <w:rsid w:val="7DFD0577"/>
    <w:rsid w:val="7E56D2E0"/>
    <w:rsid w:val="7EF15148"/>
    <w:rsid w:val="7EF7BAEE"/>
    <w:rsid w:val="7EFFF961"/>
    <w:rsid w:val="7F17F9B1"/>
    <w:rsid w:val="7F35ED86"/>
    <w:rsid w:val="7F3C5EAC"/>
    <w:rsid w:val="7F4BF6F7"/>
    <w:rsid w:val="7F5F15A6"/>
    <w:rsid w:val="7F5FD973"/>
    <w:rsid w:val="7F6F654C"/>
    <w:rsid w:val="7F7B2564"/>
    <w:rsid w:val="7F7E8EFF"/>
    <w:rsid w:val="7FBB777F"/>
    <w:rsid w:val="7FCD3A1D"/>
    <w:rsid w:val="7FCFAAAC"/>
    <w:rsid w:val="7FD3C03F"/>
    <w:rsid w:val="7FD89492"/>
    <w:rsid w:val="7FDD1A99"/>
    <w:rsid w:val="7FDE3DBD"/>
    <w:rsid w:val="7FF6BEC8"/>
    <w:rsid w:val="7FFA8E6A"/>
    <w:rsid w:val="7FFF3ADF"/>
    <w:rsid w:val="7FFF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27DCC"/>
  <w15:docId w15:val="{68414FE0-80EB-4DEC-A40D-8FA843F4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:lang w:val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Theme="minorEastAsia" w:eastAsiaTheme="majorEastAsia" w:hAnsiTheme="min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inorEastAsia" w:eastAsiaTheme="majorEastAsia" w:hAnsiTheme="minorEastAsia" w:cstheme="majorBidi"/>
      <w:b/>
      <w:color w:val="000000" w:themeColor="text1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0"/>
      <w:ind w:left="1440"/>
    </w:pPr>
    <w:rPr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0"/>
      <w:ind w:left="960"/>
    </w:pPr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0"/>
      <w:ind w:left="48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0"/>
      <w:ind w:left="168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pPr>
      <w:spacing w:before="120" w:after="0"/>
    </w:pPr>
    <w:rPr>
      <w:b/>
      <w:bCs/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0"/>
      <w:ind w:left="720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0"/>
      <w:ind w:left="120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pPr>
      <w:spacing w:before="120" w:after="0"/>
      <w:ind w:left="240"/>
    </w:pPr>
    <w:rPr>
      <w:b/>
      <w:bCs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0"/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inorEastAsia" w:eastAsiaTheme="majorEastAsia" w:hAnsiTheme="minorEastAsia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inorEastAsia" w:eastAsiaTheme="majorEastAsia" w:hAnsiTheme="minorEastAsia" w:cstheme="majorBidi"/>
      <w:b/>
      <w:color w:val="000000" w:themeColor="text1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0F4761" w:themeColor="accent1" w:themeShade="BF"/>
      <w:kern w:val="0"/>
      <w:sz w:val="28"/>
      <w:szCs w:val="28"/>
      <w:lang w:val="en-US" w:eastAsia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B90"/>
    <w:rPr>
      <w:rFonts w:asciiTheme="minorHAnsi" w:eastAsiaTheme="minorEastAsia" w:hAnsiTheme="minorHAnsi" w:cstheme="minorBidi"/>
      <w:kern w:val="2"/>
      <w:lang w:val="zh-CN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00B9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07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649"/>
    <w:rPr>
      <w:rFonts w:asciiTheme="minorHAnsi" w:eastAsiaTheme="minorEastAsia" w:hAnsiTheme="minorHAnsi" w:cstheme="minorBidi"/>
      <w:kern w:val="2"/>
      <w:sz w:val="24"/>
      <w:szCs w:val="24"/>
      <w:lang w:val="zh-CN"/>
      <w14:ligatures w14:val="standardContextual"/>
    </w:rPr>
  </w:style>
  <w:style w:type="paragraph" w:styleId="Footer">
    <w:name w:val="footer"/>
    <w:basedOn w:val="Normal"/>
    <w:link w:val="FooterChar"/>
    <w:uiPriority w:val="99"/>
    <w:semiHidden/>
    <w:unhideWhenUsed/>
    <w:rsid w:val="00207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7649"/>
    <w:rPr>
      <w:rFonts w:asciiTheme="minorHAnsi" w:eastAsiaTheme="minorEastAsia" w:hAnsiTheme="minorHAnsi" w:cstheme="minorBidi"/>
      <w:kern w:val="2"/>
      <w:sz w:val="24"/>
      <w:szCs w:val="24"/>
      <w:lang w:val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67A1F12A-CD0C-8747-9752-436F8BB8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Ken</dc:creator>
  <cp:keywords/>
  <cp:lastModifiedBy>Li, Ken</cp:lastModifiedBy>
  <cp:revision>397</cp:revision>
  <dcterms:created xsi:type="dcterms:W3CDTF">2025-06-13T14:57:00Z</dcterms:created>
  <dcterms:modified xsi:type="dcterms:W3CDTF">2025-07-01T09:31:00Z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2025-05-20T00:42:34Z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fbe0c9ae-7a5d-4951-bcee-943bd703bc74</vt:lpwstr>
  </property>
  <property fmtid="{D5CDD505-2E9C-101B-9397-08002B2CF9AE}" pid="8" name="MSIP_Label_a0f89cb5-682d-4be4-b0e0-739c9b4a93d4_ContentBits">
    <vt:lpwstr>0</vt:lpwstr>
  </property>
  <property fmtid="{D5CDD505-2E9C-101B-9397-08002B2CF9AE}" pid="9" name="MSIP_Label_a0f89cb5-682d-4be4-b0e0-739c9b4a93d4_Tag">
    <vt:lpwstr>50, 3, 0, 1</vt:lpwstr>
  </property>
  <property fmtid="{D5CDD505-2E9C-101B-9397-08002B2CF9AE}" pid="10" name="KSOProductBuildVer">
    <vt:lpwstr>2052-7.5.1.8994</vt:lpwstr>
  </property>
  <property fmtid="{D5CDD505-2E9C-101B-9397-08002B2CF9AE}" pid="11" name="ICV">
    <vt:lpwstr>F730CC6229E2BA8D219F4B6812C688A0_43</vt:lpwstr>
  </property>
</Properties>
</file>